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62B" w:rsidRDefault="00BE362B"/>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560C0A">
        <w:trPr>
          <w:trHeight w:val="240"/>
        </w:trPr>
        <w:tc>
          <w:tcPr>
            <w:tcW w:w="9956" w:type="dxa"/>
            <w:tcBorders>
              <w:top w:val="nil"/>
              <w:left w:val="nil"/>
              <w:bottom w:val="nil"/>
              <w:right w:val="nil"/>
            </w:tcBorders>
            <w:shd w:val="clear" w:color="auto" w:fill="FFFFFF"/>
          </w:tcPr>
          <w:p w:rsidR="00BE362B" w:rsidRPr="00E74108" w:rsidRDefault="00BE362B" w:rsidP="00B72DF9">
            <w:pPr>
              <w:autoSpaceDN w:val="0"/>
              <w:adjustRightInd w:val="0"/>
              <w:spacing w:line="276" w:lineRule="exact"/>
              <w:ind w:left="15" w:right="15"/>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BE362B" w:rsidRPr="00E74108" w:rsidRDefault="00BE362B" w:rsidP="00B72DF9">
            <w:pPr>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560C0A">
            <w:pPr>
              <w:autoSpaceDN w:val="0"/>
              <w:adjustRightInd w:val="0"/>
              <w:spacing w:line="276" w:lineRule="exact"/>
              <w:ind w:left="15" w:right="15"/>
              <w:jc w:val="center"/>
              <w:rPr>
                <w:rFonts w:ascii="Times New Roman" w:hAnsi="Times New Roman"/>
                <w:sz w:val="28"/>
                <w:szCs w:val="28"/>
              </w:rPr>
            </w:pPr>
          </w:p>
        </w:tc>
      </w:tr>
    </w:tbl>
    <w:p w:rsidR="00BE362B" w:rsidRPr="00E74108" w:rsidRDefault="00864340" w:rsidP="00C630E4">
      <w:pPr>
        <w:jc w:val="center"/>
        <w:rPr>
          <w:rFonts w:ascii="Times New Roman" w:hAnsi="Times New Roman"/>
          <w:sz w:val="28"/>
          <w:szCs w:val="28"/>
        </w:rPr>
      </w:pPr>
      <w:r>
        <w:rPr>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1400175"/>
                    </a:xfrm>
                    <a:prstGeom prst="rect">
                      <a:avLst/>
                    </a:prstGeom>
                    <a:noFill/>
                    <a:ln>
                      <a:noFill/>
                    </a:ln>
                  </pic:spPr>
                </pic:pic>
              </a:graphicData>
            </a:graphic>
          </wp:inline>
        </w:drawing>
      </w:r>
    </w:p>
    <w:p w:rsidR="00BE362B" w:rsidRPr="00E74108" w:rsidRDefault="00BE362B" w:rsidP="00C630E4">
      <w:pPr>
        <w:jc w:val="center"/>
        <w:rPr>
          <w:rFonts w:ascii="Times New Roman" w:hAnsi="Times New Roman"/>
          <w:sz w:val="28"/>
          <w:szCs w:val="28"/>
        </w:rPr>
      </w:pPr>
    </w:p>
    <w:p w:rsidR="00BE362B" w:rsidRPr="00E74108" w:rsidRDefault="00BE362B" w:rsidP="00C630E4">
      <w:pPr>
        <w:pStyle w:val="21"/>
        <w:tabs>
          <w:tab w:val="left" w:pos="284"/>
        </w:tabs>
        <w:spacing w:line="240" w:lineRule="auto"/>
        <w:ind w:left="284" w:right="55" w:hanging="284"/>
        <w:jc w:val="center"/>
        <w:rPr>
          <w:rFonts w:ascii="Times New Roman" w:hAnsi="Times New Roman"/>
          <w:sz w:val="28"/>
          <w:szCs w:val="28"/>
        </w:rPr>
      </w:pPr>
    </w:p>
    <w:p w:rsidR="00BE362B" w:rsidRPr="00E74108" w:rsidRDefault="00196F88" w:rsidP="00795BAA">
      <w:pPr>
        <w:spacing w:line="360" w:lineRule="auto"/>
        <w:jc w:val="center"/>
        <w:outlineLvl w:val="1"/>
        <w:rPr>
          <w:rFonts w:ascii="Georgia" w:hAnsi="Georgia"/>
          <w:sz w:val="28"/>
          <w:szCs w:val="28"/>
        </w:rPr>
      </w:pPr>
      <w:r>
        <w:rPr>
          <w:rFonts w:ascii="Georgia" w:hAnsi="Georgia"/>
          <w:sz w:val="28"/>
          <w:szCs w:val="28"/>
        </w:rPr>
        <w:t>МЕТОДИЧЕСКИЕ УКАЗАНИЯ ПО РЕАЛИЗАЦИИ ПРАКТИЧЕСКОЙ ПОДГОТОВКИ</w:t>
      </w:r>
    </w:p>
    <w:p w:rsidR="00BE362B" w:rsidRPr="00E74108" w:rsidRDefault="00BE362B" w:rsidP="00F0045E">
      <w:pPr>
        <w:spacing w:after="0" w:line="240" w:lineRule="auto"/>
        <w:jc w:val="center"/>
        <w:rPr>
          <w:rFonts w:ascii="Times New Roman" w:hAnsi="Times New Roman"/>
          <w:b/>
          <w:sz w:val="28"/>
          <w:szCs w:val="28"/>
        </w:rPr>
      </w:pPr>
      <w:r w:rsidRPr="00E74108">
        <w:rPr>
          <w:rFonts w:ascii="Times New Roman" w:hAnsi="Times New Roman"/>
          <w:b/>
          <w:sz w:val="28"/>
          <w:szCs w:val="28"/>
        </w:rPr>
        <w:t>УЧЕБНАЯ ПРАКТИКА</w:t>
      </w:r>
      <w:r w:rsidR="00864340">
        <w:rPr>
          <w:rFonts w:ascii="Times New Roman" w:hAnsi="Times New Roman"/>
          <w:b/>
          <w:sz w:val="28"/>
          <w:szCs w:val="28"/>
        </w:rPr>
        <w:t xml:space="preserve">: ТЕХНОЛОГИЧЕСКАЯ </w:t>
      </w:r>
      <w:r w:rsidR="00864340" w:rsidRPr="00E74108">
        <w:rPr>
          <w:rFonts w:ascii="Times New Roman" w:hAnsi="Times New Roman"/>
          <w:b/>
          <w:sz w:val="28"/>
          <w:szCs w:val="28"/>
        </w:rPr>
        <w:t>(</w:t>
      </w:r>
      <w:r w:rsidR="00864340">
        <w:rPr>
          <w:rFonts w:ascii="Times New Roman" w:hAnsi="Times New Roman"/>
          <w:b/>
          <w:sz w:val="28"/>
          <w:szCs w:val="28"/>
        </w:rPr>
        <w:t>ПРОЕКТНО-ТЕХНОЛОГИЧЕСКАЯ</w:t>
      </w:r>
      <w:r w:rsidR="00864340" w:rsidRPr="00E74108">
        <w:rPr>
          <w:rFonts w:ascii="Times New Roman" w:hAnsi="Times New Roman"/>
          <w:b/>
          <w:sz w:val="28"/>
          <w:szCs w:val="28"/>
        </w:rPr>
        <w:t>)</w:t>
      </w:r>
      <w:r w:rsidR="00864340">
        <w:rPr>
          <w:rFonts w:ascii="Times New Roman" w:hAnsi="Times New Roman"/>
          <w:b/>
          <w:sz w:val="28"/>
          <w:szCs w:val="28"/>
        </w:rPr>
        <w:t xml:space="preserve"> ПРАКТИКА</w:t>
      </w:r>
    </w:p>
    <w:p w:rsidR="00BE362B" w:rsidRPr="00E74108" w:rsidRDefault="00BE362B" w:rsidP="00F0045E">
      <w:pPr>
        <w:spacing w:after="0" w:line="240" w:lineRule="auto"/>
        <w:jc w:val="center"/>
        <w:rPr>
          <w:rFonts w:ascii="Times New Roman" w:hAnsi="Times New Roman"/>
          <w:b/>
          <w:sz w:val="28"/>
          <w:szCs w:val="28"/>
        </w:rPr>
      </w:pPr>
    </w:p>
    <w:p w:rsidR="00BE362B" w:rsidRPr="00196F88" w:rsidRDefault="00196F88" w:rsidP="00795BAA">
      <w:pPr>
        <w:spacing w:after="0" w:line="240" w:lineRule="auto"/>
        <w:ind w:left="15" w:firstLine="708"/>
        <w:jc w:val="center"/>
        <w:rPr>
          <w:rFonts w:ascii="Times New Roman" w:hAnsi="Times New Roman"/>
          <w:b/>
          <w:sz w:val="28"/>
          <w:szCs w:val="28"/>
        </w:rPr>
      </w:pPr>
      <w:r w:rsidRPr="00196F88">
        <w:rPr>
          <w:rFonts w:ascii="Times New Roman" w:hAnsi="Times New Roman"/>
          <w:b/>
          <w:sz w:val="28"/>
          <w:szCs w:val="28"/>
        </w:rPr>
        <w:t>К.М.04.03 (У)</w:t>
      </w:r>
    </w:p>
    <w:p w:rsidR="00BE362B" w:rsidRPr="00196F88" w:rsidRDefault="00BE362B" w:rsidP="00C630E4">
      <w:pPr>
        <w:pStyle w:val="5"/>
        <w:ind w:left="0" w:right="-330" w:firstLine="15"/>
        <w:rPr>
          <w:bCs w:val="0"/>
          <w:sz w:val="28"/>
          <w:szCs w:val="28"/>
        </w:rPr>
      </w:pPr>
    </w:p>
    <w:p w:rsidR="00BE362B" w:rsidRPr="00E74108" w:rsidRDefault="00BE362B" w:rsidP="00C630E4">
      <w:pPr>
        <w:pStyle w:val="5"/>
        <w:ind w:left="0" w:right="-330" w:firstLine="15"/>
        <w:rPr>
          <w:sz w:val="28"/>
          <w:szCs w:val="28"/>
        </w:rPr>
      </w:pPr>
    </w:p>
    <w:p w:rsidR="00BE362B" w:rsidRPr="00E74108" w:rsidRDefault="00BE362B" w:rsidP="00FD10DD">
      <w:pPr>
        <w:spacing w:line="288" w:lineRule="auto"/>
        <w:ind w:firstLine="567"/>
        <w:jc w:val="center"/>
        <w:rPr>
          <w:rFonts w:ascii="Times New Roman" w:hAnsi="Times New Roman"/>
          <w:b/>
          <w:sz w:val="28"/>
          <w:szCs w:val="28"/>
        </w:rPr>
      </w:pPr>
      <w:r w:rsidRPr="00E74108">
        <w:rPr>
          <w:rFonts w:ascii="Times New Roman" w:hAnsi="Times New Roman"/>
          <w:b/>
          <w:sz w:val="28"/>
          <w:szCs w:val="28"/>
        </w:rPr>
        <w:t>Бакалавриат по</w:t>
      </w:r>
      <w:r w:rsidR="00864340">
        <w:rPr>
          <w:rFonts w:ascii="Times New Roman" w:hAnsi="Times New Roman"/>
          <w:b/>
          <w:sz w:val="28"/>
          <w:szCs w:val="28"/>
        </w:rPr>
        <w:t xml:space="preserve"> направлению подготовки 44.03.02</w:t>
      </w:r>
      <w:r w:rsidRPr="00E74108">
        <w:rPr>
          <w:rFonts w:ascii="Times New Roman" w:hAnsi="Times New Roman"/>
          <w:b/>
          <w:sz w:val="28"/>
          <w:szCs w:val="28"/>
        </w:rPr>
        <w:t xml:space="preserve"> П</w:t>
      </w:r>
      <w:r w:rsidR="00864340">
        <w:rPr>
          <w:rFonts w:ascii="Times New Roman" w:hAnsi="Times New Roman"/>
          <w:b/>
          <w:sz w:val="28"/>
          <w:szCs w:val="28"/>
        </w:rPr>
        <w:t>сихолого-п</w:t>
      </w:r>
      <w:r w:rsidRPr="00E74108">
        <w:rPr>
          <w:rFonts w:ascii="Times New Roman" w:hAnsi="Times New Roman"/>
          <w:b/>
          <w:sz w:val="28"/>
          <w:szCs w:val="28"/>
        </w:rPr>
        <w:t>едагогическое образование</w:t>
      </w:r>
    </w:p>
    <w:p w:rsidR="00BE362B" w:rsidRPr="00E74108" w:rsidRDefault="00BE362B" w:rsidP="00FD10DD">
      <w:pPr>
        <w:spacing w:line="288" w:lineRule="auto"/>
        <w:ind w:firstLine="567"/>
        <w:jc w:val="center"/>
        <w:rPr>
          <w:rFonts w:ascii="Times New Roman" w:hAnsi="Times New Roman"/>
          <w:sz w:val="28"/>
          <w:szCs w:val="28"/>
        </w:rPr>
      </w:pPr>
      <w:r w:rsidRPr="00E74108">
        <w:rPr>
          <w:rFonts w:ascii="Times New Roman" w:hAnsi="Times New Roman"/>
          <w:b/>
          <w:sz w:val="28"/>
          <w:szCs w:val="28"/>
        </w:rPr>
        <w:t>Направленность (профиль) программы: «</w:t>
      </w:r>
      <w:r w:rsidR="00864340">
        <w:rPr>
          <w:rFonts w:ascii="Times New Roman" w:hAnsi="Times New Roman"/>
          <w:b/>
          <w:sz w:val="28"/>
          <w:szCs w:val="28"/>
        </w:rPr>
        <w:t>Психология и педагогика специального и инклюзивного образования</w:t>
      </w:r>
      <w:r w:rsidRPr="00E74108">
        <w:rPr>
          <w:rFonts w:ascii="Times New Roman" w:hAnsi="Times New Roman"/>
          <w:b/>
          <w:sz w:val="28"/>
          <w:szCs w:val="28"/>
        </w:rPr>
        <w:t>»</w:t>
      </w:r>
    </w:p>
    <w:p w:rsidR="00BE362B" w:rsidRPr="00E74108" w:rsidRDefault="00BE362B" w:rsidP="00C630E4">
      <w:pPr>
        <w:ind w:right="-330" w:firstLine="15"/>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r w:rsidRPr="00E74108">
        <w:rPr>
          <w:rFonts w:ascii="Times New Roman" w:hAnsi="Times New Roman"/>
          <w:sz w:val="28"/>
          <w:szCs w:val="28"/>
        </w:rPr>
        <w:t>Омск, 20</w:t>
      </w:r>
      <w:r w:rsidR="00196F88">
        <w:rPr>
          <w:rFonts w:ascii="Times New Roman" w:hAnsi="Times New Roman"/>
          <w:sz w:val="28"/>
          <w:szCs w:val="28"/>
        </w:rPr>
        <w:t>21</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C630E4">
      <w:pPr>
        <w:ind w:right="-330" w:firstLine="15"/>
        <w:jc w:val="center"/>
        <w:rPr>
          <w:rFonts w:ascii="Times New Roman" w:hAnsi="Times New Roman"/>
          <w:sz w:val="28"/>
          <w:szCs w:val="28"/>
        </w:rPr>
      </w:pPr>
    </w:p>
    <w:p w:rsidR="00196F88" w:rsidRDefault="00196F88" w:rsidP="00196F88">
      <w:pPr>
        <w:tabs>
          <w:tab w:val="left" w:pos="0"/>
        </w:tabs>
        <w:ind w:firstLine="709"/>
        <w:rPr>
          <w:rFonts w:ascii="Times New Roman" w:hAnsi="Times New Roman"/>
          <w:sz w:val="28"/>
          <w:szCs w:val="28"/>
        </w:rPr>
      </w:pPr>
      <w:r>
        <w:rPr>
          <w:rFonts w:ascii="Times New Roman" w:hAnsi="Times New Roman"/>
          <w:sz w:val="28"/>
          <w:szCs w:val="28"/>
        </w:rPr>
        <w:t>Составитель:</w:t>
      </w:r>
    </w:p>
    <w:p w:rsidR="00196F88" w:rsidRDefault="00196F88" w:rsidP="00196F88">
      <w:pPr>
        <w:tabs>
          <w:tab w:val="left" w:pos="0"/>
        </w:tabs>
        <w:ind w:firstLine="709"/>
        <w:rPr>
          <w:rFonts w:ascii="Times New Roman" w:hAnsi="Times New Roman"/>
          <w:sz w:val="28"/>
          <w:szCs w:val="28"/>
        </w:rPr>
      </w:pPr>
      <w:r>
        <w:rPr>
          <w:rFonts w:ascii="Times New Roman" w:hAnsi="Times New Roman"/>
          <w:sz w:val="28"/>
          <w:szCs w:val="28"/>
        </w:rPr>
        <w:t xml:space="preserve">Доцент кафедры </w:t>
      </w:r>
      <w:r>
        <w:rPr>
          <w:rFonts w:ascii="Times New Roman" w:hAnsi="Times New Roman"/>
          <w:color w:val="000000"/>
          <w:sz w:val="28"/>
          <w:szCs w:val="28"/>
        </w:rPr>
        <w:t>Педагогики, психологии и социальной работы,</w:t>
      </w:r>
      <w:r>
        <w:rPr>
          <w:rFonts w:ascii="Times New Roman" w:hAnsi="Times New Roman"/>
          <w:sz w:val="28"/>
          <w:szCs w:val="28"/>
        </w:rPr>
        <w:t xml:space="preserve"> </w:t>
      </w:r>
    </w:p>
    <w:p w:rsidR="00196F88" w:rsidRDefault="00196F88" w:rsidP="00196F88">
      <w:pPr>
        <w:tabs>
          <w:tab w:val="left" w:pos="0"/>
        </w:tabs>
        <w:spacing w:line="360" w:lineRule="auto"/>
        <w:ind w:firstLine="709"/>
        <w:rPr>
          <w:rFonts w:ascii="Times New Roman" w:hAnsi="Times New Roman"/>
          <w:sz w:val="28"/>
          <w:szCs w:val="28"/>
        </w:rPr>
      </w:pPr>
      <w:r>
        <w:rPr>
          <w:rFonts w:ascii="Times New Roman" w:hAnsi="Times New Roman"/>
          <w:sz w:val="28"/>
          <w:szCs w:val="28"/>
        </w:rPr>
        <w:t xml:space="preserve">к.пс.н., доцент  </w:t>
      </w:r>
      <w:r>
        <w:rPr>
          <w:rFonts w:ascii="Times New Roman" w:hAnsi="Times New Roman"/>
          <w:iCs/>
          <w:sz w:val="28"/>
          <w:szCs w:val="28"/>
        </w:rPr>
        <w:t>О.А. Таротенко</w:t>
      </w:r>
    </w:p>
    <w:p w:rsidR="00196F88" w:rsidRDefault="00196F88" w:rsidP="00196F88">
      <w:pPr>
        <w:tabs>
          <w:tab w:val="left" w:pos="0"/>
        </w:tabs>
        <w:ind w:firstLine="709"/>
        <w:rPr>
          <w:rFonts w:ascii="Times New Roman" w:hAnsi="Times New Roman"/>
          <w:sz w:val="28"/>
          <w:szCs w:val="28"/>
        </w:rPr>
      </w:pPr>
      <w:r>
        <w:rPr>
          <w:rFonts w:ascii="Times New Roman" w:hAnsi="Times New Roman"/>
          <w:sz w:val="28"/>
          <w:szCs w:val="28"/>
        </w:rPr>
        <w:t>Рекомендованы решением кафедры педагогики, психологии и социальной работы</w:t>
      </w:r>
    </w:p>
    <w:p w:rsidR="00196F88" w:rsidRDefault="00196F88" w:rsidP="00196F88">
      <w:pPr>
        <w:pStyle w:val="a5"/>
        <w:spacing w:after="308" w:line="220" w:lineRule="exact"/>
        <w:ind w:left="23" w:firstLine="709"/>
        <w:jc w:val="both"/>
        <w:rPr>
          <w:rFonts w:ascii="Times New Roman" w:hAnsi="Times New Roman"/>
          <w:sz w:val="28"/>
          <w:szCs w:val="28"/>
        </w:rPr>
      </w:pPr>
      <w:r>
        <w:rPr>
          <w:rStyle w:val="a6"/>
          <w:rFonts w:ascii="Times New Roman" w:hAnsi="Times New Roman"/>
          <w:color w:val="000000"/>
          <w:sz w:val="28"/>
          <w:szCs w:val="28"/>
        </w:rPr>
        <w:t xml:space="preserve">Протокол от </w:t>
      </w:r>
      <w:r>
        <w:rPr>
          <w:rFonts w:ascii="Times New Roman" w:hAnsi="Times New Roman"/>
          <w:sz w:val="28"/>
          <w:szCs w:val="28"/>
        </w:rPr>
        <w:t>30.08.2021 г.</w:t>
      </w:r>
      <w:r>
        <w:rPr>
          <w:rFonts w:ascii="Times New Roman" w:hAnsi="Times New Roman"/>
          <w:spacing w:val="-3"/>
          <w:sz w:val="28"/>
          <w:szCs w:val="28"/>
          <w:lang w:eastAsia="en-US"/>
        </w:rPr>
        <w:t xml:space="preserve">  № 1</w:t>
      </w:r>
    </w:p>
    <w:p w:rsidR="00196F88" w:rsidRDefault="00196F88" w:rsidP="00196F88">
      <w:pPr>
        <w:pStyle w:val="af2"/>
        <w:spacing w:after="0"/>
        <w:ind w:left="0" w:firstLine="709"/>
        <w:jc w:val="both"/>
        <w:rPr>
          <w:rFonts w:ascii="Times New Roman" w:hAnsi="Times New Roman"/>
          <w:sz w:val="28"/>
          <w:szCs w:val="28"/>
        </w:rPr>
      </w:pPr>
      <w:r>
        <w:rPr>
          <w:rFonts w:ascii="Times New Roman" w:hAnsi="Times New Roman"/>
          <w:sz w:val="28"/>
          <w:szCs w:val="28"/>
        </w:rPr>
        <w:t xml:space="preserve"> Зав. кафедрой  д.п.н., профессор   Е.В. Лопанова  </w:t>
      </w:r>
    </w:p>
    <w:p w:rsidR="00BE362B" w:rsidRPr="00E74108" w:rsidRDefault="00BE362B" w:rsidP="000C6E15">
      <w:pPr>
        <w:pStyle w:val="af2"/>
        <w:spacing w:after="0"/>
        <w:ind w:left="0" w:firstLine="709"/>
        <w:jc w:val="both"/>
        <w:rPr>
          <w:rFonts w:ascii="Times New Roman" w:hAnsi="Times New Roman"/>
          <w:sz w:val="28"/>
          <w:szCs w:val="28"/>
        </w:rPr>
      </w:pPr>
    </w:p>
    <w:p w:rsidR="00BE362B" w:rsidRPr="00E74108" w:rsidRDefault="00BE362B" w:rsidP="00795BAA">
      <w:pPr>
        <w:pageBreakBefore/>
        <w:ind w:left="540"/>
        <w:jc w:val="center"/>
        <w:rPr>
          <w:rFonts w:ascii="Times New Roman" w:hAnsi="Times New Roman"/>
          <w:b/>
          <w:bCs/>
          <w:sz w:val="28"/>
          <w:szCs w:val="28"/>
        </w:rPr>
      </w:pPr>
      <w:r w:rsidRPr="00E74108">
        <w:rPr>
          <w:rFonts w:ascii="Times New Roman" w:hAnsi="Times New Roman"/>
          <w:b/>
          <w:bCs/>
          <w:sz w:val="28"/>
          <w:szCs w:val="28"/>
        </w:rPr>
        <w:lastRenderedPageBreak/>
        <w:t>СОДЕРЖАНИЕ</w:t>
      </w:r>
    </w:p>
    <w:p w:rsidR="00BE362B" w:rsidRPr="00E74108" w:rsidRDefault="00BE362B" w:rsidP="00C630E4">
      <w:pPr>
        <w:pStyle w:val="a5"/>
        <w:ind w:right="-330" w:firstLine="15"/>
        <w:jc w:val="both"/>
        <w:rPr>
          <w:rFonts w:ascii="Times New Roman" w:hAnsi="Times New Roman"/>
        </w:rPr>
      </w:pPr>
    </w:p>
    <w:p w:rsidR="00BE362B" w:rsidRPr="00E74108" w:rsidRDefault="00BE362B" w:rsidP="0074604E">
      <w:pPr>
        <w:spacing w:after="0" w:line="240" w:lineRule="auto"/>
        <w:jc w:val="both"/>
        <w:rPr>
          <w:rFonts w:ascii="Times New Roman" w:hAnsi="Times New Roman"/>
          <w:sz w:val="28"/>
          <w:szCs w:val="28"/>
        </w:rPr>
      </w:pPr>
      <w:r w:rsidRPr="00E74108">
        <w:rPr>
          <w:rFonts w:ascii="Times New Roman" w:hAnsi="Times New Roman"/>
          <w:sz w:val="28"/>
          <w:szCs w:val="28"/>
        </w:rPr>
        <w:t>1. Общие положения</w:t>
      </w:r>
    </w:p>
    <w:p w:rsidR="00BE362B" w:rsidRPr="00E74108" w:rsidRDefault="00BE362B" w:rsidP="00B0775E">
      <w:pPr>
        <w:pStyle w:val="31"/>
        <w:shd w:val="clear" w:color="auto" w:fill="auto"/>
        <w:spacing w:after="0" w:line="240" w:lineRule="auto"/>
        <w:jc w:val="left"/>
        <w:rPr>
          <w:bCs/>
          <w:color w:val="auto"/>
          <w:sz w:val="28"/>
          <w:szCs w:val="28"/>
        </w:rPr>
      </w:pPr>
      <w:r w:rsidRPr="00E74108">
        <w:rPr>
          <w:bCs/>
          <w:color w:val="auto"/>
          <w:sz w:val="28"/>
          <w:szCs w:val="28"/>
        </w:rPr>
        <w:t>2. Формы и способы проведения практики</w:t>
      </w:r>
    </w:p>
    <w:p w:rsidR="00BE362B" w:rsidRPr="00E74108" w:rsidRDefault="00BE362B" w:rsidP="0074604E">
      <w:pPr>
        <w:spacing w:after="0" w:line="240" w:lineRule="auto"/>
        <w:jc w:val="both"/>
        <w:rPr>
          <w:rFonts w:ascii="Times New Roman" w:hAnsi="Times New Roman"/>
          <w:sz w:val="28"/>
          <w:szCs w:val="28"/>
        </w:rPr>
      </w:pPr>
      <w:r w:rsidRPr="00E74108">
        <w:rPr>
          <w:rFonts w:ascii="Times New Roman" w:hAnsi="Times New Roman"/>
          <w:sz w:val="28"/>
          <w:szCs w:val="28"/>
        </w:rPr>
        <w:t>3. Содержание практики</w:t>
      </w:r>
    </w:p>
    <w:p w:rsidR="00BE362B" w:rsidRPr="00E74108" w:rsidRDefault="00BE362B" w:rsidP="0074604E">
      <w:pPr>
        <w:spacing w:after="0" w:line="240" w:lineRule="auto"/>
        <w:jc w:val="both"/>
        <w:rPr>
          <w:rFonts w:ascii="Times New Roman" w:hAnsi="Times New Roman"/>
          <w:sz w:val="28"/>
          <w:szCs w:val="28"/>
        </w:rPr>
      </w:pPr>
      <w:bookmarkStart w:id="0" w:name="__RefHeading__44_12714206161"/>
      <w:bookmarkEnd w:id="0"/>
      <w:r w:rsidRPr="00E74108">
        <w:rPr>
          <w:rFonts w:ascii="Times New Roman" w:hAnsi="Times New Roman"/>
          <w:bCs/>
          <w:iCs/>
          <w:sz w:val="28"/>
          <w:szCs w:val="28"/>
        </w:rPr>
        <w:t xml:space="preserve">4. Требования к оформлению отчета по </w:t>
      </w:r>
      <w:r w:rsidRPr="00E74108">
        <w:rPr>
          <w:rFonts w:ascii="Times New Roman" w:hAnsi="Times New Roman"/>
          <w:sz w:val="28"/>
          <w:szCs w:val="28"/>
        </w:rPr>
        <w:t>практике</w:t>
      </w:r>
    </w:p>
    <w:p w:rsidR="00BE362B" w:rsidRPr="00E74108" w:rsidRDefault="00BE362B" w:rsidP="00C630E4">
      <w:pPr>
        <w:ind w:right="-330" w:firstLine="540"/>
        <w:jc w:val="both"/>
        <w:rPr>
          <w:rFonts w:ascii="Times New Roman" w:hAnsi="Times New Roman"/>
          <w:sz w:val="28"/>
          <w:szCs w:val="28"/>
        </w:rPr>
      </w:pPr>
      <w:r w:rsidRPr="00E74108">
        <w:rPr>
          <w:rFonts w:ascii="Times New Roman" w:hAnsi="Times New Roman"/>
          <w:sz w:val="28"/>
          <w:szCs w:val="28"/>
        </w:rPr>
        <w:t>Приложения</w:t>
      </w:r>
    </w:p>
    <w:p w:rsidR="00BE362B" w:rsidRPr="00E74108" w:rsidRDefault="00BE362B" w:rsidP="00C630E4">
      <w:pPr>
        <w:ind w:right="-330" w:firstLine="540"/>
        <w:jc w:val="both"/>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28"/>
          <w:szCs w:val="28"/>
        </w:rPr>
      </w:pPr>
      <w:r w:rsidRPr="00E74108">
        <w:rPr>
          <w:rFonts w:ascii="Times New Roman" w:hAnsi="Times New Roman"/>
          <w:b/>
          <w:sz w:val="28"/>
          <w:szCs w:val="28"/>
        </w:rPr>
        <w:t>1. Общие положения</w:t>
      </w:r>
    </w:p>
    <w:p w:rsidR="00BE362B" w:rsidRPr="00E74108" w:rsidRDefault="004C51AE" w:rsidP="00F8190B">
      <w:pPr>
        <w:spacing w:after="0" w:line="240" w:lineRule="auto"/>
        <w:ind w:firstLine="567"/>
        <w:jc w:val="both"/>
        <w:rPr>
          <w:rFonts w:ascii="Times New Roman" w:hAnsi="Times New Roman"/>
          <w:b/>
          <w:sz w:val="28"/>
          <w:szCs w:val="28"/>
        </w:rPr>
      </w:pPr>
      <w:r w:rsidRPr="004C51AE">
        <w:rPr>
          <w:rFonts w:ascii="Times New Roman" w:hAnsi="Times New Roman"/>
          <w:iCs/>
          <w:sz w:val="28"/>
          <w:szCs w:val="28"/>
        </w:rPr>
        <w:t xml:space="preserve">Учебная </w:t>
      </w:r>
      <w:r w:rsidRPr="004C51AE">
        <w:rPr>
          <w:rFonts w:ascii="Times New Roman" w:hAnsi="Times New Roman"/>
          <w:sz w:val="28"/>
          <w:szCs w:val="28"/>
        </w:rPr>
        <w:t>практика: технологическая (проектно-технологическая)</w:t>
      </w:r>
      <w:r w:rsidR="00BE362B" w:rsidRPr="00E74108">
        <w:rPr>
          <w:rFonts w:ascii="Times New Roman" w:hAnsi="Times New Roman"/>
          <w:sz w:val="28"/>
          <w:szCs w:val="28"/>
        </w:rPr>
        <w:t xml:space="preserve">обучающихся по программе бакалавриат направления </w:t>
      </w:r>
      <w:r w:rsidR="00B848F8" w:rsidRPr="00900BA3">
        <w:rPr>
          <w:rFonts w:ascii="Times New Roman" w:hAnsi="Times New Roman"/>
          <w:sz w:val="28"/>
          <w:szCs w:val="28"/>
        </w:rPr>
        <w:t xml:space="preserve">44.03.02 Психолого-педагогическое образование </w:t>
      </w:r>
      <w:r w:rsidR="00B848F8" w:rsidRPr="00F656A9">
        <w:rPr>
          <w:rFonts w:ascii="Times New Roman" w:hAnsi="Times New Roman"/>
          <w:sz w:val="28"/>
          <w:szCs w:val="28"/>
        </w:rPr>
        <w:t>(уровень бакалавриата)</w:t>
      </w:r>
      <w:r w:rsidR="00BE362B" w:rsidRPr="00E74108">
        <w:rPr>
          <w:rFonts w:ascii="Times New Roman" w:hAnsi="Times New Roman"/>
          <w:sz w:val="28"/>
          <w:szCs w:val="28"/>
        </w:rPr>
        <w:t xml:space="preserve">проводится в соответствии с ФГОС ВО, графиком учебного процесса, учебным планом.   </w:t>
      </w:r>
      <w:r w:rsidR="00B848F8">
        <w:rPr>
          <w:rFonts w:ascii="Times New Roman" w:hAnsi="Times New Roman"/>
          <w:sz w:val="28"/>
          <w:szCs w:val="28"/>
        </w:rPr>
        <w:t>Учебная практика: технологическая (прое</w:t>
      </w:r>
      <w:r w:rsidR="001C257F">
        <w:rPr>
          <w:rFonts w:ascii="Times New Roman" w:hAnsi="Times New Roman"/>
          <w:sz w:val="28"/>
          <w:szCs w:val="28"/>
        </w:rPr>
        <w:t>к</w:t>
      </w:r>
      <w:r w:rsidR="00B848F8">
        <w:rPr>
          <w:rFonts w:ascii="Times New Roman" w:hAnsi="Times New Roman"/>
          <w:sz w:val="28"/>
          <w:szCs w:val="28"/>
        </w:rPr>
        <w:t>тно-технологическая) практика</w:t>
      </w:r>
      <w:r w:rsidR="00BE362B" w:rsidRPr="00E74108">
        <w:rPr>
          <w:rStyle w:val="fontstyle21"/>
          <w:sz w:val="28"/>
          <w:szCs w:val="28"/>
        </w:rPr>
        <w:t xml:space="preserve"> организуется на базе образовательных учреждений общего образования. Основными видами деятельности обучающихся явля</w:t>
      </w:r>
      <w:r w:rsidR="00BE362B">
        <w:rPr>
          <w:rStyle w:val="fontstyle21"/>
          <w:sz w:val="28"/>
          <w:szCs w:val="28"/>
        </w:rPr>
        <w:t>ю</w:t>
      </w:r>
      <w:r w:rsidR="00BE362B" w:rsidRPr="00E74108">
        <w:rPr>
          <w:rStyle w:val="fontstyle21"/>
          <w:sz w:val="28"/>
          <w:szCs w:val="28"/>
        </w:rPr>
        <w:t xml:space="preserve">тся педагогическое наблюдение и анализ </w:t>
      </w:r>
      <w:r w:rsidR="00BE362B">
        <w:rPr>
          <w:rStyle w:val="fontstyle21"/>
          <w:sz w:val="28"/>
          <w:szCs w:val="28"/>
        </w:rPr>
        <w:t>образовательного процесса на месте прохождения практики,</w:t>
      </w:r>
      <w:r w:rsidR="00BE362B" w:rsidRPr="00E74108">
        <w:rPr>
          <w:rStyle w:val="fontstyle21"/>
          <w:sz w:val="28"/>
          <w:szCs w:val="28"/>
        </w:rPr>
        <w:t xml:space="preserve"> в ходе которых развиваются универсальные, общепрофессиональные и профессиональные компетенции.</w:t>
      </w:r>
    </w:p>
    <w:p w:rsidR="00BE362B" w:rsidRPr="00E74108" w:rsidRDefault="00BE362B" w:rsidP="002257B2">
      <w:pPr>
        <w:widowControl w:val="0"/>
        <w:tabs>
          <w:tab w:val="left" w:pos="1134"/>
        </w:tabs>
        <w:spacing w:after="0" w:line="240" w:lineRule="auto"/>
        <w:ind w:firstLine="709"/>
        <w:jc w:val="both"/>
        <w:rPr>
          <w:rFonts w:ascii="Times New Roman" w:hAnsi="Times New Roman"/>
          <w:i/>
          <w:iCs/>
          <w:sz w:val="28"/>
          <w:szCs w:val="28"/>
        </w:rPr>
      </w:pPr>
    </w:p>
    <w:p w:rsidR="00BE362B" w:rsidRPr="001C257F" w:rsidRDefault="001C257F" w:rsidP="001C257F">
      <w:pPr>
        <w:widowControl w:val="0"/>
        <w:tabs>
          <w:tab w:val="left" w:pos="1134"/>
        </w:tabs>
        <w:spacing w:after="0" w:line="240" w:lineRule="auto"/>
        <w:ind w:firstLine="709"/>
        <w:jc w:val="both"/>
        <w:rPr>
          <w:rFonts w:ascii="Times New Roman" w:hAnsi="Times New Roman"/>
          <w:i/>
          <w:iCs/>
          <w:sz w:val="28"/>
          <w:szCs w:val="28"/>
        </w:rPr>
      </w:pPr>
      <w:r>
        <w:rPr>
          <w:rFonts w:ascii="Times New Roman" w:hAnsi="Times New Roman"/>
          <w:i/>
          <w:iCs/>
          <w:sz w:val="28"/>
          <w:szCs w:val="28"/>
        </w:rPr>
        <w:t>Цель</w:t>
      </w:r>
      <w:r w:rsidR="00BE362B" w:rsidRPr="00E74108">
        <w:rPr>
          <w:rFonts w:ascii="Times New Roman" w:hAnsi="Times New Roman"/>
          <w:i/>
          <w:iCs/>
          <w:sz w:val="28"/>
          <w:szCs w:val="28"/>
        </w:rPr>
        <w:t xml:space="preserve"> учебной </w:t>
      </w:r>
      <w:r w:rsidR="00B848F8" w:rsidRPr="001C257F">
        <w:rPr>
          <w:rFonts w:ascii="Times New Roman" w:hAnsi="Times New Roman"/>
          <w:i/>
          <w:sz w:val="28"/>
          <w:szCs w:val="28"/>
        </w:rPr>
        <w:t>практика: технологическая (прое</w:t>
      </w:r>
      <w:r>
        <w:rPr>
          <w:rFonts w:ascii="Times New Roman" w:hAnsi="Times New Roman"/>
          <w:i/>
          <w:sz w:val="28"/>
          <w:szCs w:val="28"/>
        </w:rPr>
        <w:t>к</w:t>
      </w:r>
      <w:r w:rsidR="00B848F8" w:rsidRPr="001C257F">
        <w:rPr>
          <w:rFonts w:ascii="Times New Roman" w:hAnsi="Times New Roman"/>
          <w:i/>
          <w:sz w:val="28"/>
          <w:szCs w:val="28"/>
        </w:rPr>
        <w:t>тно-технологическая</w:t>
      </w:r>
      <w:r w:rsidR="00B848F8">
        <w:rPr>
          <w:rFonts w:ascii="Times New Roman" w:hAnsi="Times New Roman"/>
          <w:sz w:val="28"/>
          <w:szCs w:val="28"/>
        </w:rPr>
        <w:t xml:space="preserve">) </w:t>
      </w:r>
      <w:r w:rsidR="00BE362B" w:rsidRPr="00E74108">
        <w:rPr>
          <w:rFonts w:ascii="Times New Roman" w:hAnsi="Times New Roman"/>
          <w:i/>
          <w:iCs/>
          <w:sz w:val="28"/>
          <w:szCs w:val="28"/>
        </w:rPr>
        <w:t>являются:</w:t>
      </w:r>
      <w:r w:rsidRPr="00E7397A">
        <w:rPr>
          <w:rFonts w:ascii="Times New Roman" w:hAnsi="Times New Roman"/>
          <w:sz w:val="28"/>
          <w:szCs w:val="28"/>
        </w:rPr>
        <w:t xml:space="preserve">ознакомление с содержанием работы образовательных организаций, обязанностями и содержанием деятельности специалистов </w:t>
      </w:r>
      <w:r w:rsidRPr="00E7397A">
        <w:rPr>
          <w:rFonts w:ascii="Times New Roman" w:eastAsia="Calibri" w:hAnsi="Times New Roman"/>
          <w:sz w:val="28"/>
          <w:szCs w:val="28"/>
        </w:rPr>
        <w:t xml:space="preserve">по инклюзивному обучению в </w:t>
      </w:r>
      <w:r w:rsidRPr="00E7397A">
        <w:rPr>
          <w:rFonts w:ascii="Times New Roman" w:hAnsi="Times New Roman"/>
          <w:sz w:val="28"/>
          <w:szCs w:val="28"/>
        </w:rPr>
        <w:t>образовательной организации</w:t>
      </w:r>
      <w:r>
        <w:rPr>
          <w:rFonts w:ascii="Times New Roman" w:hAnsi="Times New Roman"/>
          <w:i/>
          <w:iCs/>
          <w:sz w:val="28"/>
          <w:szCs w:val="28"/>
        </w:rPr>
        <w:t>.</w:t>
      </w:r>
    </w:p>
    <w:p w:rsidR="00BE362B" w:rsidRDefault="00BE362B" w:rsidP="00174540">
      <w:pPr>
        <w:tabs>
          <w:tab w:val="left" w:pos="993"/>
        </w:tabs>
        <w:spacing w:after="0" w:line="240" w:lineRule="auto"/>
        <w:ind w:firstLine="709"/>
        <w:jc w:val="both"/>
        <w:rPr>
          <w:rFonts w:ascii="Times New Roman" w:hAnsi="Times New Roman"/>
          <w:bCs/>
          <w:i/>
          <w:sz w:val="28"/>
          <w:szCs w:val="28"/>
        </w:rPr>
      </w:pPr>
      <w:r w:rsidRPr="00E74108">
        <w:rPr>
          <w:rFonts w:ascii="Times New Roman" w:hAnsi="Times New Roman"/>
          <w:bCs/>
          <w:i/>
          <w:sz w:val="28"/>
          <w:szCs w:val="28"/>
        </w:rPr>
        <w:t>К задачам практики относятся:</w:t>
      </w:r>
    </w:p>
    <w:p w:rsidR="001C257F" w:rsidRDefault="001C257F" w:rsidP="001C257F">
      <w:pPr>
        <w:numPr>
          <w:ilvl w:val="0"/>
          <w:numId w:val="20"/>
        </w:numPr>
        <w:tabs>
          <w:tab w:val="left" w:pos="1134"/>
        </w:tabs>
        <w:spacing w:after="0" w:line="240" w:lineRule="auto"/>
        <w:ind w:left="0" w:firstLine="709"/>
        <w:jc w:val="both"/>
        <w:rPr>
          <w:rFonts w:ascii="Times New Roman" w:hAnsi="Times New Roman"/>
          <w:sz w:val="28"/>
          <w:szCs w:val="28"/>
        </w:rPr>
      </w:pPr>
      <w:r w:rsidRPr="00EC60D4">
        <w:rPr>
          <w:rFonts w:ascii="Times New Roman" w:hAnsi="Times New Roman"/>
          <w:sz w:val="28"/>
          <w:szCs w:val="28"/>
        </w:rPr>
        <w:t>ознакомление студентов со структурой, функциями, содержанием деятельности образовательной организации,в которой студент проходит практику;</w:t>
      </w:r>
    </w:p>
    <w:p w:rsidR="001C257F" w:rsidRPr="00DF2A62" w:rsidRDefault="001C257F" w:rsidP="001C257F">
      <w:pPr>
        <w:numPr>
          <w:ilvl w:val="0"/>
          <w:numId w:val="20"/>
        </w:numPr>
        <w:tabs>
          <w:tab w:val="left" w:pos="1134"/>
        </w:tabs>
        <w:spacing w:after="0" w:line="240" w:lineRule="auto"/>
        <w:ind w:left="0" w:firstLine="709"/>
        <w:jc w:val="both"/>
        <w:rPr>
          <w:rFonts w:ascii="Times New Roman" w:hAnsi="Times New Roman"/>
          <w:sz w:val="28"/>
          <w:szCs w:val="28"/>
        </w:rPr>
      </w:pPr>
      <w:r w:rsidRPr="001C257F">
        <w:rPr>
          <w:rFonts w:ascii="Times New Roman" w:hAnsi="Times New Roman"/>
          <w:sz w:val="28"/>
          <w:szCs w:val="28"/>
        </w:rPr>
        <w:t xml:space="preserve">подготовка  студентов  к  осознанному  и  углубленному  изучению  специальных дисциплин по </w:t>
      </w:r>
      <w:r w:rsidRPr="00DF2A62">
        <w:rPr>
          <w:rFonts w:ascii="Times New Roman" w:hAnsi="Times New Roman"/>
          <w:sz w:val="28"/>
          <w:szCs w:val="28"/>
        </w:rPr>
        <w:t>программе «Психология и педагогика специального и инклюзивного образования»</w:t>
      </w:r>
    </w:p>
    <w:p w:rsidR="001C257F" w:rsidRPr="00DF2A62" w:rsidRDefault="001C257F" w:rsidP="00DF2A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и</w:t>
      </w:r>
      <w:r w:rsidRPr="00F656A9">
        <w:rPr>
          <w:rFonts w:ascii="Times New Roman" w:hAnsi="Times New Roman"/>
          <w:color w:val="000000"/>
          <w:sz w:val="28"/>
          <w:szCs w:val="28"/>
        </w:rPr>
        <w:t>зучение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BE362B" w:rsidRPr="00E74108" w:rsidRDefault="00BE362B" w:rsidP="00A62E56">
      <w:pPr>
        <w:tabs>
          <w:tab w:val="left" w:pos="993"/>
        </w:tabs>
        <w:spacing w:after="0" w:line="240" w:lineRule="auto"/>
        <w:ind w:firstLine="709"/>
        <w:jc w:val="both"/>
        <w:rPr>
          <w:rFonts w:ascii="Times New Roman" w:hAnsi="Times New Roman"/>
          <w:bCs/>
          <w:sz w:val="28"/>
          <w:szCs w:val="28"/>
        </w:rPr>
      </w:pPr>
      <w:r w:rsidRPr="00E74108">
        <w:rPr>
          <w:rFonts w:ascii="Times New Roman" w:hAnsi="Times New Roman"/>
          <w:color w:val="000000"/>
          <w:sz w:val="28"/>
          <w:szCs w:val="28"/>
        </w:rPr>
        <w:t xml:space="preserve">- формирование навыков </w:t>
      </w:r>
      <w:r w:rsidRPr="00E74108">
        <w:rPr>
          <w:rFonts w:ascii="Times New Roman" w:hAnsi="Times New Roman"/>
          <w:bCs/>
          <w:sz w:val="28"/>
          <w:szCs w:val="28"/>
        </w:rPr>
        <w:t>поиска, критического анализа и синтеза информации, применения системного подхода для решения поставленных задач;</w:t>
      </w:r>
    </w:p>
    <w:p w:rsidR="00BE362B" w:rsidRPr="00E74108" w:rsidRDefault="00BE362B" w:rsidP="001C13DE">
      <w:pPr>
        <w:spacing w:after="0" w:line="240" w:lineRule="auto"/>
        <w:jc w:val="both"/>
        <w:rPr>
          <w:rFonts w:ascii="Times New Roman" w:hAnsi="Times New Roman"/>
          <w:color w:val="000000"/>
          <w:sz w:val="28"/>
          <w:szCs w:val="28"/>
        </w:rPr>
      </w:pPr>
    </w:p>
    <w:p w:rsidR="00BE362B" w:rsidRPr="00E74108" w:rsidRDefault="00BE362B" w:rsidP="00174540">
      <w:pPr>
        <w:pStyle w:val="60"/>
        <w:shd w:val="clear" w:color="auto" w:fill="auto"/>
        <w:tabs>
          <w:tab w:val="left" w:pos="1162"/>
        </w:tabs>
        <w:spacing w:line="240" w:lineRule="auto"/>
        <w:ind w:firstLine="709"/>
        <w:jc w:val="center"/>
        <w:rPr>
          <w:b/>
          <w:bCs/>
          <w:sz w:val="28"/>
          <w:szCs w:val="28"/>
        </w:rPr>
      </w:pPr>
      <w:r w:rsidRPr="00E74108">
        <w:rPr>
          <w:b/>
          <w:bCs/>
          <w:sz w:val="28"/>
          <w:szCs w:val="28"/>
        </w:rPr>
        <w:t>1.2. Место практики в структуре ОП ВО</w:t>
      </w:r>
    </w:p>
    <w:p w:rsidR="00BE362B" w:rsidRPr="00DF2A62" w:rsidRDefault="00DF2A62" w:rsidP="00DF2A62">
      <w:pPr>
        <w:pStyle w:val="a5"/>
        <w:tabs>
          <w:tab w:val="left" w:pos="4271"/>
          <w:tab w:val="left" w:pos="5239"/>
          <w:tab w:val="left" w:pos="6496"/>
          <w:tab w:val="left" w:pos="6841"/>
          <w:tab w:val="left" w:pos="8438"/>
          <w:tab w:val="left" w:pos="9232"/>
          <w:tab w:val="left" w:pos="10045"/>
        </w:tabs>
        <w:spacing w:after="0"/>
        <w:jc w:val="both"/>
        <w:rPr>
          <w:rFonts w:ascii="Times New Roman" w:hAnsi="Times New Roman"/>
          <w:color w:val="000000"/>
          <w:sz w:val="28"/>
          <w:szCs w:val="28"/>
        </w:rPr>
      </w:pPr>
      <w:r>
        <w:rPr>
          <w:rFonts w:ascii="Times New Roman" w:hAnsi="Times New Roman"/>
          <w:sz w:val="28"/>
          <w:szCs w:val="28"/>
        </w:rPr>
        <w:t>Учебная практика: технологическая (проектно-технологическая) практика К.М.04.03</w:t>
      </w:r>
      <w:r w:rsidR="00BE362B" w:rsidRPr="00E74108">
        <w:rPr>
          <w:rFonts w:ascii="Times New Roman" w:hAnsi="Times New Roman"/>
          <w:sz w:val="28"/>
          <w:szCs w:val="28"/>
        </w:rPr>
        <w:t xml:space="preserve">(У) </w:t>
      </w:r>
      <w:r w:rsidR="00BE362B" w:rsidRPr="00E74108">
        <w:rPr>
          <w:rFonts w:ascii="Times New Roman" w:hAnsi="Times New Roman"/>
          <w:color w:val="000000"/>
          <w:sz w:val="28"/>
          <w:szCs w:val="28"/>
        </w:rPr>
        <w:t xml:space="preserve">входит в </w:t>
      </w:r>
      <w:r>
        <w:rPr>
          <w:rFonts w:ascii="Times New Roman" w:hAnsi="Times New Roman"/>
          <w:color w:val="000000"/>
          <w:sz w:val="28"/>
          <w:szCs w:val="28"/>
        </w:rPr>
        <w:t>модуль К.М.04 Введение в профессиональную деятельность</w:t>
      </w:r>
      <w:r w:rsidR="001103A9">
        <w:rPr>
          <w:rFonts w:ascii="Times New Roman" w:hAnsi="Times New Roman"/>
          <w:color w:val="000000"/>
          <w:sz w:val="28"/>
          <w:szCs w:val="28"/>
        </w:rPr>
        <w:t xml:space="preserve">, </w:t>
      </w:r>
      <w:r w:rsidR="001103A9" w:rsidRPr="00813691">
        <w:rPr>
          <w:rFonts w:ascii="Times New Roman" w:hAnsi="Times New Roman"/>
          <w:sz w:val="28"/>
          <w:szCs w:val="28"/>
        </w:rPr>
        <w:t>относ</w:t>
      </w:r>
      <w:r w:rsidR="001103A9">
        <w:rPr>
          <w:rFonts w:ascii="Times New Roman" w:hAnsi="Times New Roman"/>
          <w:sz w:val="28"/>
          <w:szCs w:val="28"/>
        </w:rPr>
        <w:t xml:space="preserve">ящийся </w:t>
      </w:r>
      <w:r w:rsidR="001103A9" w:rsidRPr="00813691">
        <w:rPr>
          <w:rFonts w:ascii="Times New Roman" w:hAnsi="Times New Roman"/>
          <w:sz w:val="28"/>
          <w:szCs w:val="28"/>
        </w:rPr>
        <w:t>к</w:t>
      </w:r>
      <w:r w:rsidR="001103A9">
        <w:rPr>
          <w:rFonts w:ascii="Times New Roman" w:hAnsi="Times New Roman"/>
          <w:sz w:val="28"/>
          <w:szCs w:val="28"/>
        </w:rPr>
        <w:t xml:space="preserve"> обязательной </w:t>
      </w:r>
      <w:r w:rsidR="001103A9" w:rsidRPr="00813691">
        <w:rPr>
          <w:rFonts w:ascii="Times New Roman" w:hAnsi="Times New Roman"/>
          <w:sz w:val="28"/>
          <w:szCs w:val="28"/>
        </w:rPr>
        <w:t>частиблока1«Дисциплины (модули)» образовательной программы бакалавриата</w:t>
      </w:r>
      <w:r w:rsidR="00BE362B" w:rsidRPr="00E74108">
        <w:rPr>
          <w:rFonts w:ascii="Times New Roman" w:hAnsi="Times New Roman"/>
          <w:color w:val="000000"/>
          <w:sz w:val="28"/>
          <w:szCs w:val="28"/>
        </w:rPr>
        <w:t xml:space="preserve">и </w:t>
      </w:r>
      <w:r w:rsidR="00BE362B" w:rsidRPr="00E74108">
        <w:rPr>
          <w:rFonts w:ascii="Times New Roman" w:hAnsi="Times New Roman"/>
          <w:sz w:val="28"/>
          <w:szCs w:val="28"/>
        </w:rPr>
        <w:t>базируется на изучении следующих дисциплин:</w:t>
      </w:r>
    </w:p>
    <w:p w:rsidR="00BE362B" w:rsidRPr="00E74108" w:rsidRDefault="00DF2A62" w:rsidP="00E03B4D">
      <w:pPr>
        <w:pStyle w:val="60"/>
        <w:numPr>
          <w:ilvl w:val="0"/>
          <w:numId w:val="13"/>
        </w:numPr>
        <w:shd w:val="clear" w:color="auto" w:fill="auto"/>
        <w:tabs>
          <w:tab w:val="left" w:pos="1162"/>
        </w:tabs>
        <w:spacing w:line="240" w:lineRule="auto"/>
        <w:rPr>
          <w:iCs/>
          <w:sz w:val="28"/>
          <w:szCs w:val="28"/>
        </w:rPr>
      </w:pPr>
      <w:r>
        <w:rPr>
          <w:iCs/>
          <w:sz w:val="28"/>
          <w:szCs w:val="28"/>
        </w:rPr>
        <w:t>Введение в профессию</w:t>
      </w:r>
      <w:r w:rsidR="00BE362B" w:rsidRPr="00E74108">
        <w:rPr>
          <w:iCs/>
          <w:sz w:val="28"/>
          <w:szCs w:val="28"/>
        </w:rPr>
        <w:t>;</w:t>
      </w:r>
    </w:p>
    <w:p w:rsidR="00BE362B" w:rsidRPr="00DF2A62" w:rsidRDefault="00DF2A62" w:rsidP="00DF2A62">
      <w:pPr>
        <w:pStyle w:val="60"/>
        <w:numPr>
          <w:ilvl w:val="0"/>
          <w:numId w:val="13"/>
        </w:numPr>
        <w:shd w:val="clear" w:color="auto" w:fill="auto"/>
        <w:tabs>
          <w:tab w:val="left" w:pos="1162"/>
        </w:tabs>
        <w:spacing w:line="240" w:lineRule="auto"/>
        <w:rPr>
          <w:iCs/>
          <w:sz w:val="28"/>
          <w:szCs w:val="28"/>
        </w:rPr>
      </w:pPr>
      <w:r>
        <w:rPr>
          <w:iCs/>
          <w:sz w:val="28"/>
          <w:szCs w:val="28"/>
        </w:rPr>
        <w:t>Нормативно-правовые и этические основы профессиональной деятельности</w:t>
      </w:r>
      <w:r w:rsidR="00BE362B" w:rsidRPr="00E74108">
        <w:rPr>
          <w:iCs/>
          <w:sz w:val="28"/>
          <w:szCs w:val="28"/>
        </w:rPr>
        <w:t>;</w:t>
      </w:r>
    </w:p>
    <w:p w:rsidR="00BE362B" w:rsidRPr="00E74108" w:rsidRDefault="00BE362B" w:rsidP="00E03B4D">
      <w:pPr>
        <w:autoSpaceDE w:val="0"/>
        <w:autoSpaceDN w:val="0"/>
        <w:adjustRightInd w:val="0"/>
        <w:spacing w:after="0" w:line="240" w:lineRule="auto"/>
        <w:ind w:firstLine="708"/>
        <w:jc w:val="both"/>
        <w:rPr>
          <w:rFonts w:ascii="Times New Roman" w:hAnsi="Times New Roman"/>
          <w:color w:val="000000"/>
          <w:sz w:val="28"/>
          <w:szCs w:val="28"/>
        </w:rPr>
      </w:pPr>
      <w:r w:rsidRPr="00E74108">
        <w:rPr>
          <w:rFonts w:ascii="Times New Roman" w:hAnsi="Times New Roman"/>
          <w:color w:val="000000"/>
          <w:sz w:val="28"/>
          <w:szCs w:val="28"/>
        </w:rPr>
        <w:t xml:space="preserve">Реализуется на 1 курсе во 2 семестре; </w:t>
      </w:r>
    </w:p>
    <w:p w:rsidR="00BE362B" w:rsidRPr="00E74108" w:rsidRDefault="00DF2A62" w:rsidP="009703F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Общая продолжительность – 216 ч</w:t>
      </w:r>
      <w:r w:rsidR="00BE362B" w:rsidRPr="00E74108">
        <w:rPr>
          <w:rFonts w:ascii="Times New Roman" w:hAnsi="Times New Roman"/>
          <w:color w:val="000000"/>
          <w:sz w:val="28"/>
          <w:szCs w:val="28"/>
        </w:rPr>
        <w:t xml:space="preserve">. </w:t>
      </w:r>
    </w:p>
    <w:p w:rsidR="00BE362B" w:rsidRPr="00E74108" w:rsidRDefault="00BE362B" w:rsidP="008844E7">
      <w:pPr>
        <w:autoSpaceDE w:val="0"/>
        <w:autoSpaceDN w:val="0"/>
        <w:adjustRightInd w:val="0"/>
        <w:spacing w:after="0" w:line="240" w:lineRule="auto"/>
        <w:jc w:val="both"/>
        <w:rPr>
          <w:rFonts w:ascii="Times New Roman" w:hAnsi="Times New Roman"/>
          <w:sz w:val="28"/>
          <w:szCs w:val="28"/>
          <w:lang w:eastAsia="en-US"/>
        </w:rPr>
      </w:pPr>
      <w:r w:rsidRPr="00E74108">
        <w:rPr>
          <w:rFonts w:ascii="Times New Roman" w:hAnsi="Times New Roman"/>
          <w:color w:val="000000"/>
          <w:sz w:val="28"/>
          <w:szCs w:val="28"/>
        </w:rPr>
        <w:tab/>
      </w:r>
      <w:r w:rsidR="00DF2A62">
        <w:rPr>
          <w:rFonts w:ascii="Times New Roman" w:hAnsi="Times New Roman"/>
          <w:color w:val="000000"/>
          <w:sz w:val="28"/>
          <w:szCs w:val="28"/>
        </w:rPr>
        <w:t>Общая трудоемкость практики 6</w:t>
      </w:r>
      <w:r w:rsidRPr="00E74108">
        <w:rPr>
          <w:rFonts w:ascii="Times New Roman" w:hAnsi="Times New Roman"/>
          <w:color w:val="000000"/>
          <w:sz w:val="28"/>
          <w:szCs w:val="28"/>
        </w:rPr>
        <w:t>з.е.</w:t>
      </w:r>
    </w:p>
    <w:p w:rsidR="00BE362B" w:rsidRPr="00E74108" w:rsidRDefault="00BE362B" w:rsidP="00E838FF">
      <w:pPr>
        <w:pStyle w:val="31"/>
        <w:shd w:val="clear" w:color="auto" w:fill="auto"/>
        <w:spacing w:after="0" w:line="240" w:lineRule="auto"/>
        <w:ind w:firstLine="709"/>
        <w:rPr>
          <w:b/>
          <w:bCs/>
          <w:color w:val="auto"/>
          <w:sz w:val="28"/>
          <w:szCs w:val="28"/>
        </w:rPr>
      </w:pPr>
    </w:p>
    <w:p w:rsidR="00BE362B" w:rsidRPr="00E74108" w:rsidRDefault="00BE362B" w:rsidP="00E838FF">
      <w:pPr>
        <w:pStyle w:val="31"/>
        <w:shd w:val="clear" w:color="auto" w:fill="auto"/>
        <w:spacing w:after="0" w:line="240" w:lineRule="auto"/>
        <w:ind w:firstLine="709"/>
        <w:rPr>
          <w:b/>
          <w:bCs/>
          <w:color w:val="auto"/>
          <w:sz w:val="28"/>
          <w:szCs w:val="28"/>
        </w:rPr>
      </w:pPr>
      <w:r w:rsidRPr="00E74108">
        <w:rPr>
          <w:b/>
          <w:bCs/>
          <w:color w:val="auto"/>
          <w:sz w:val="28"/>
          <w:szCs w:val="28"/>
        </w:rPr>
        <w:lastRenderedPageBreak/>
        <w:t>2. Формы и способы проведения практики</w:t>
      </w:r>
    </w:p>
    <w:p w:rsidR="00BE362B" w:rsidRPr="00E74108" w:rsidRDefault="00690845" w:rsidP="002D5034">
      <w:pPr>
        <w:autoSpaceDE w:val="0"/>
        <w:autoSpaceDN w:val="0"/>
        <w:adjustRightInd w:val="0"/>
        <w:spacing w:after="0" w:line="240" w:lineRule="auto"/>
        <w:ind w:firstLine="708"/>
        <w:jc w:val="both"/>
        <w:rPr>
          <w:rFonts w:ascii="Times New Roman" w:hAnsi="Times New Roman"/>
          <w:sz w:val="28"/>
          <w:szCs w:val="28"/>
        </w:rPr>
      </w:pPr>
      <w:r w:rsidRPr="00F656A9">
        <w:rPr>
          <w:rFonts w:ascii="Times New Roman" w:hAnsi="Times New Roman"/>
          <w:sz w:val="28"/>
          <w:szCs w:val="28"/>
        </w:rPr>
        <w:t xml:space="preserve">Согласно Учебному плану бакалавриата по направлению подготовки </w:t>
      </w:r>
      <w:r w:rsidRPr="00900BA3">
        <w:rPr>
          <w:rFonts w:ascii="Times New Roman" w:hAnsi="Times New Roman"/>
          <w:sz w:val="28"/>
          <w:szCs w:val="28"/>
        </w:rPr>
        <w:t>44.03.02 Психолого-педагогическое образование</w:t>
      </w:r>
      <w:r w:rsidRPr="00F656A9">
        <w:rPr>
          <w:rFonts w:ascii="Times New Roman" w:hAnsi="Times New Roman"/>
          <w:sz w:val="28"/>
          <w:szCs w:val="28"/>
        </w:rPr>
        <w:t xml:space="preserve"> (</w:t>
      </w:r>
      <w:r w:rsidRPr="00900BA3">
        <w:rPr>
          <w:rFonts w:ascii="Times New Roman" w:hAnsi="Times New Roman"/>
          <w:sz w:val="28"/>
          <w:szCs w:val="28"/>
        </w:rPr>
        <w:t>Психология и педагогика специального инклюзивного образования</w:t>
      </w:r>
      <w:r w:rsidRPr="00F656A9">
        <w:rPr>
          <w:rFonts w:ascii="Times New Roman" w:hAnsi="Times New Roman"/>
          <w:sz w:val="28"/>
          <w:szCs w:val="28"/>
        </w:rPr>
        <w:t xml:space="preserve">) </w:t>
      </w:r>
      <w:r>
        <w:rPr>
          <w:rFonts w:ascii="Times New Roman" w:hAnsi="Times New Roman"/>
          <w:sz w:val="28"/>
          <w:szCs w:val="28"/>
        </w:rPr>
        <w:t xml:space="preserve">практика </w:t>
      </w:r>
      <w:r w:rsidR="00BE362B" w:rsidRPr="00E74108">
        <w:rPr>
          <w:rFonts w:ascii="Times New Roman" w:hAnsi="Times New Roman"/>
          <w:sz w:val="28"/>
          <w:szCs w:val="28"/>
        </w:rPr>
        <w:t>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690845" w:rsidRPr="00F656A9" w:rsidRDefault="00690845" w:rsidP="00690845">
      <w:pPr>
        <w:pStyle w:val="31"/>
        <w:shd w:val="clear" w:color="auto" w:fill="auto"/>
        <w:spacing w:after="0" w:line="240" w:lineRule="auto"/>
        <w:ind w:firstLine="709"/>
        <w:jc w:val="both"/>
        <w:rPr>
          <w:sz w:val="28"/>
          <w:szCs w:val="28"/>
        </w:rPr>
      </w:pPr>
      <w:r w:rsidRPr="00F656A9">
        <w:rPr>
          <w:rStyle w:val="fontstyle21"/>
          <w:sz w:val="28"/>
          <w:szCs w:val="28"/>
        </w:rPr>
        <w:t>Учебная практика (</w:t>
      </w:r>
      <w:r>
        <w:rPr>
          <w:rStyle w:val="fontstyle21"/>
          <w:sz w:val="28"/>
          <w:szCs w:val="28"/>
        </w:rPr>
        <w:t>технологическая (проектно-технологическая)</w:t>
      </w:r>
      <w:r w:rsidRPr="00F656A9">
        <w:rPr>
          <w:rStyle w:val="fontstyle21"/>
          <w:sz w:val="28"/>
          <w:szCs w:val="28"/>
        </w:rPr>
        <w:t>) организуется набазе образовательных учреждений общего образования</w:t>
      </w:r>
      <w:r>
        <w:rPr>
          <w:rStyle w:val="fontstyle21"/>
          <w:sz w:val="28"/>
          <w:szCs w:val="28"/>
        </w:rPr>
        <w:t xml:space="preserve">, в которых </w:t>
      </w:r>
      <w:r>
        <w:rPr>
          <w:rStyle w:val="apple-converted-space"/>
          <w:rFonts w:ascii="Arial" w:hAnsi="Arial" w:cs="Arial"/>
          <w:color w:val="474646"/>
          <w:sz w:val="20"/>
          <w:szCs w:val="20"/>
          <w:shd w:val="clear" w:color="auto" w:fill="FFFFFF"/>
        </w:rPr>
        <w:t> </w:t>
      </w:r>
      <w:r w:rsidRPr="00CB37B0">
        <w:rPr>
          <w:color w:val="000000" w:themeColor="text1"/>
          <w:sz w:val="28"/>
          <w:szCs w:val="28"/>
          <w:shd w:val="clear" w:color="auto" w:fill="FFFFFF"/>
        </w:rPr>
        <w:t>созданы специальные образовательные условия для детей с особыми образовательными потребностями, в том числе и детям с ограниченными возможностями здоровья.</w:t>
      </w:r>
    </w:p>
    <w:p w:rsidR="00BE362B" w:rsidRPr="00E74108" w:rsidRDefault="00BE362B" w:rsidP="000238BC">
      <w:pPr>
        <w:spacing w:after="0" w:line="240" w:lineRule="auto"/>
        <w:ind w:firstLine="708"/>
        <w:jc w:val="both"/>
        <w:rPr>
          <w:rFonts w:ascii="Times New Roman" w:hAnsi="Times New Roman"/>
          <w:sz w:val="28"/>
          <w:szCs w:val="28"/>
        </w:rPr>
      </w:pPr>
      <w:r w:rsidRPr="00E74108">
        <w:rPr>
          <w:rFonts w:ascii="Times New Roman" w:hAnsi="Times New Roman"/>
          <w:sz w:val="28"/>
          <w:szCs w:val="28"/>
        </w:rPr>
        <w:t>Обучающиеся проходят практику на основе договоров с образовательными организациями.</w:t>
      </w:r>
    </w:p>
    <w:p w:rsidR="00BE362B" w:rsidRPr="00E74108" w:rsidRDefault="00BE362B" w:rsidP="000238BC">
      <w:pPr>
        <w:spacing w:after="0" w:line="240" w:lineRule="auto"/>
        <w:ind w:firstLine="708"/>
        <w:jc w:val="both"/>
        <w:rPr>
          <w:rFonts w:ascii="Times New Roman" w:hAnsi="Times New Roman"/>
          <w:sz w:val="28"/>
          <w:szCs w:val="28"/>
        </w:rPr>
      </w:pPr>
      <w:r w:rsidRPr="00E74108">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BE362B" w:rsidRPr="00E74108" w:rsidRDefault="00BE362B" w:rsidP="00F8190B">
      <w:pPr>
        <w:spacing w:after="0" w:line="240" w:lineRule="auto"/>
        <w:ind w:firstLine="708"/>
        <w:jc w:val="both"/>
        <w:rPr>
          <w:rFonts w:ascii="Times New Roman" w:hAnsi="Times New Roman"/>
          <w:sz w:val="28"/>
          <w:szCs w:val="28"/>
        </w:rPr>
      </w:pPr>
      <w:r w:rsidRPr="00E74108">
        <w:rPr>
          <w:rFonts w:ascii="Times New Roman" w:hAnsi="Times New Roman"/>
          <w:sz w:val="28"/>
          <w:szCs w:val="28"/>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BE362B" w:rsidRPr="00E74108" w:rsidRDefault="00BE362B" w:rsidP="009F3F77">
      <w:pPr>
        <w:spacing w:after="0" w:line="240" w:lineRule="auto"/>
        <w:ind w:firstLine="708"/>
        <w:jc w:val="both"/>
        <w:rPr>
          <w:rFonts w:ascii="Times New Roman" w:hAnsi="Times New Roman"/>
          <w:sz w:val="28"/>
          <w:szCs w:val="28"/>
        </w:rPr>
      </w:pPr>
      <w:r w:rsidRPr="00E74108">
        <w:rPr>
          <w:rFonts w:ascii="Times New Roman" w:hAnsi="Times New Roman"/>
          <w:sz w:val="28"/>
          <w:szCs w:val="28"/>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E362B" w:rsidRPr="00E74108" w:rsidRDefault="00BE362B" w:rsidP="00174540">
      <w:pPr>
        <w:pStyle w:val="31"/>
        <w:shd w:val="clear" w:color="auto" w:fill="auto"/>
        <w:spacing w:after="0" w:line="240" w:lineRule="auto"/>
        <w:ind w:firstLine="709"/>
        <w:jc w:val="both"/>
        <w:rPr>
          <w:color w:val="auto"/>
          <w:sz w:val="28"/>
          <w:szCs w:val="28"/>
        </w:rPr>
      </w:pPr>
      <w:r w:rsidRPr="00E74108">
        <w:rPr>
          <w:color w:val="auto"/>
          <w:sz w:val="28"/>
          <w:szCs w:val="28"/>
        </w:rPr>
        <w:t>Общее руководство практикой осуществляет Омская гуманитарная академия:</w:t>
      </w:r>
    </w:p>
    <w:p w:rsidR="00BE362B" w:rsidRPr="00E74108" w:rsidRDefault="00BE362B" w:rsidP="003E7F43">
      <w:pPr>
        <w:pStyle w:val="31"/>
        <w:widowControl/>
        <w:numPr>
          <w:ilvl w:val="0"/>
          <w:numId w:val="3"/>
        </w:numPr>
        <w:shd w:val="clear" w:color="auto" w:fill="auto"/>
        <w:tabs>
          <w:tab w:val="left" w:pos="902"/>
        </w:tabs>
        <w:spacing w:after="0" w:line="240" w:lineRule="auto"/>
        <w:jc w:val="both"/>
        <w:rPr>
          <w:color w:val="auto"/>
          <w:sz w:val="28"/>
          <w:szCs w:val="28"/>
        </w:rPr>
      </w:pPr>
      <w:r w:rsidRPr="00E74108">
        <w:rPr>
          <w:color w:val="auto"/>
          <w:sz w:val="28"/>
          <w:szCs w:val="28"/>
        </w:rPr>
        <w:t>заключает договоры с образовательными организациями, являющимися объектами практики;</w:t>
      </w:r>
    </w:p>
    <w:p w:rsidR="00BE362B" w:rsidRPr="00E74108" w:rsidRDefault="00BE362B" w:rsidP="003E7F43">
      <w:pPr>
        <w:pStyle w:val="31"/>
        <w:widowControl/>
        <w:numPr>
          <w:ilvl w:val="0"/>
          <w:numId w:val="3"/>
        </w:numPr>
        <w:shd w:val="clear" w:color="auto" w:fill="auto"/>
        <w:tabs>
          <w:tab w:val="left" w:pos="892"/>
        </w:tabs>
        <w:spacing w:after="0" w:line="240" w:lineRule="auto"/>
        <w:jc w:val="both"/>
        <w:rPr>
          <w:color w:val="auto"/>
          <w:sz w:val="28"/>
          <w:szCs w:val="28"/>
        </w:rPr>
      </w:pPr>
      <w:r w:rsidRPr="00E74108">
        <w:rPr>
          <w:color w:val="auto"/>
          <w:sz w:val="28"/>
          <w:szCs w:val="28"/>
        </w:rPr>
        <w:t>устанавливает календарные графики прохождения практики;</w:t>
      </w:r>
    </w:p>
    <w:p w:rsidR="00BE362B" w:rsidRPr="00E74108" w:rsidRDefault="00BE362B" w:rsidP="003E7F43">
      <w:pPr>
        <w:pStyle w:val="31"/>
        <w:widowControl/>
        <w:numPr>
          <w:ilvl w:val="0"/>
          <w:numId w:val="3"/>
        </w:numPr>
        <w:shd w:val="clear" w:color="auto" w:fill="auto"/>
        <w:tabs>
          <w:tab w:val="left" w:pos="906"/>
        </w:tabs>
        <w:spacing w:after="0" w:line="240" w:lineRule="auto"/>
        <w:jc w:val="both"/>
        <w:rPr>
          <w:color w:val="auto"/>
          <w:sz w:val="28"/>
          <w:szCs w:val="28"/>
        </w:rPr>
      </w:pPr>
      <w:r w:rsidRPr="00E74108">
        <w:rPr>
          <w:color w:val="auto"/>
          <w:sz w:val="28"/>
          <w:szCs w:val="28"/>
        </w:rPr>
        <w:t>осуществляет контроль над организацией и проведением практики, соблюдением её сроков и сроков отчетности бакалавров.</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sz w:val="28"/>
          <w:szCs w:val="28"/>
        </w:rPr>
        <w:lastRenderedPageBreak/>
        <w:t>Методическое руководство социально-значимой практики осуществляет кафедра Педагогики, психологии и социальной работы.</w:t>
      </w:r>
    </w:p>
    <w:p w:rsidR="00BE362B" w:rsidRPr="00E74108" w:rsidRDefault="00BE362B" w:rsidP="00963AB1">
      <w:pPr>
        <w:spacing w:after="0" w:line="240" w:lineRule="auto"/>
        <w:ind w:firstLine="708"/>
        <w:jc w:val="both"/>
        <w:rPr>
          <w:rFonts w:ascii="Times New Roman" w:hAnsi="Times New Roman"/>
          <w:sz w:val="28"/>
          <w:szCs w:val="28"/>
        </w:rPr>
      </w:pPr>
      <w:r w:rsidRPr="00E74108">
        <w:rPr>
          <w:rFonts w:ascii="Times New Roman" w:hAnsi="Times New Roman"/>
          <w:sz w:val="28"/>
          <w:szCs w:val="28"/>
        </w:rPr>
        <w:t xml:space="preserve">Квалификация руководителей практики должна соответствовать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p>
    <w:p w:rsidR="00BE362B" w:rsidRPr="00E74108" w:rsidRDefault="00BE362B" w:rsidP="00EF5052">
      <w:pPr>
        <w:spacing w:after="0" w:line="240" w:lineRule="auto"/>
        <w:ind w:firstLine="708"/>
        <w:jc w:val="both"/>
        <w:rPr>
          <w:rFonts w:ascii="Times New Roman" w:hAnsi="Times New Roman"/>
          <w:sz w:val="28"/>
          <w:szCs w:val="28"/>
        </w:rPr>
      </w:pPr>
      <w:r w:rsidRPr="00E74108">
        <w:rPr>
          <w:rFonts w:ascii="Times New Roman" w:hAnsi="Times New Roman"/>
          <w:sz w:val="28"/>
          <w:szCs w:val="28"/>
        </w:rPr>
        <w:t>Перед убытием к месту прохождения практики студент должен пройти инструктаж по технике безопасности,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bCs/>
          <w:sz w:val="28"/>
          <w:szCs w:val="28"/>
        </w:rPr>
        <w:t>Обязанности кафедры, ответственной за организацию практики</w:t>
      </w:r>
      <w:r w:rsidRPr="00E74108">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bCs/>
          <w:sz w:val="28"/>
          <w:szCs w:val="28"/>
        </w:rPr>
        <w:t>Функции организации – базы практики и обязанности руководителя практики – представителя организации</w:t>
      </w:r>
      <w:r w:rsidRPr="00E74108">
        <w:rPr>
          <w:rFonts w:ascii="Times New Roman" w:hAnsi="Times New Roman"/>
          <w:sz w:val="28"/>
          <w:szCs w:val="28"/>
        </w:rPr>
        <w:t>должны обеспечить эффективное прохождение практики. Функции руководителя практики от организации возлагаются на</w:t>
      </w:r>
      <w:r w:rsidR="004C51AE">
        <w:rPr>
          <w:rFonts w:ascii="Times New Roman" w:hAnsi="Times New Roman"/>
          <w:sz w:val="28"/>
          <w:szCs w:val="28"/>
        </w:rPr>
        <w:t xml:space="preserve"> психолога-педагога, дефектолога, имеющих специальное образование по направлению инклюзивное образование или  тьютор</w:t>
      </w:r>
      <w:r w:rsidRPr="00E74108">
        <w:rPr>
          <w:rFonts w:ascii="Times New Roman" w:hAnsi="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i/>
          <w:sz w:val="28"/>
          <w:szCs w:val="28"/>
        </w:rPr>
        <w:t>Отзыв руководителя практики может отражать следующие моменты</w:t>
      </w:r>
      <w:r w:rsidRPr="00E74108">
        <w:rPr>
          <w:rFonts w:ascii="Times New Roman" w:hAnsi="Times New Roman"/>
          <w:sz w:val="28"/>
          <w:szCs w:val="28"/>
        </w:rPr>
        <w:t xml:space="preserve">. Характеристика обучающегося как специалиста, овладевшего определенным набором компетенций, формами, методами организации учебно-познавательной деятельности учащихся; характеристика способности к организации учебно-воспитательного процесса в соответствии с современной педагогической парадигмой, к овладению образовательными технологиями по программам </w:t>
      </w:r>
      <w:r w:rsidR="008974A9">
        <w:rPr>
          <w:rFonts w:ascii="Times New Roman" w:hAnsi="Times New Roman"/>
          <w:sz w:val="28"/>
          <w:szCs w:val="28"/>
        </w:rPr>
        <w:t>начального</w:t>
      </w:r>
      <w:r w:rsidRPr="00E74108">
        <w:rPr>
          <w:rFonts w:ascii="Times New Roman" w:hAnsi="Times New Roman"/>
          <w:sz w:val="28"/>
          <w:szCs w:val="28"/>
        </w:rPr>
        <w:t xml:space="preserve"> общего образования; способности к организации учебно-познавательной деятельности обучающихся; способности к творческому мышлению, инициативности и дисциплинированности;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BE362B" w:rsidRPr="00E74108" w:rsidRDefault="00BE362B" w:rsidP="006B0E37">
      <w:pPr>
        <w:spacing w:after="0" w:line="240" w:lineRule="auto"/>
        <w:ind w:right="-329" w:firstLine="539"/>
        <w:jc w:val="both"/>
        <w:rPr>
          <w:rFonts w:ascii="Times New Roman" w:hAnsi="Times New Roman"/>
          <w:sz w:val="28"/>
          <w:szCs w:val="28"/>
        </w:rPr>
      </w:pPr>
      <w:r w:rsidRPr="00E74108">
        <w:rPr>
          <w:rFonts w:ascii="Times New Roman" w:hAnsi="Times New Roman"/>
          <w:sz w:val="28"/>
          <w:szCs w:val="28"/>
        </w:rPr>
        <w:t>Во время прохождения практики необходимо подготовить письменн</w:t>
      </w:r>
      <w:r w:rsidR="004C51AE">
        <w:rPr>
          <w:rFonts w:ascii="Times New Roman" w:hAnsi="Times New Roman"/>
          <w:sz w:val="28"/>
          <w:szCs w:val="28"/>
        </w:rPr>
        <w:t>ый отчёт о прохождении практики</w:t>
      </w:r>
      <w:r w:rsidRPr="00E74108">
        <w:rPr>
          <w:rFonts w:ascii="Times New Roman" w:hAnsi="Times New Roman"/>
          <w:sz w:val="28"/>
          <w:szCs w:val="28"/>
        </w:rPr>
        <w:t>. Отчет, соответствующий программе практики, индивидуальному заданию и требованиям по оформлению, следует сдать на выпускающую кафедру.</w:t>
      </w:r>
    </w:p>
    <w:p w:rsidR="00BE362B" w:rsidRPr="00E74108" w:rsidRDefault="00BE362B">
      <w:pPr>
        <w:rPr>
          <w:rFonts w:ascii="Times New Roman" w:hAnsi="Times New Roman"/>
          <w:sz w:val="28"/>
          <w:szCs w:val="28"/>
        </w:rPr>
      </w:pPr>
    </w:p>
    <w:p w:rsidR="00BE362B" w:rsidRPr="00E74108" w:rsidRDefault="00BE362B" w:rsidP="00AC235A">
      <w:pPr>
        <w:pStyle w:val="310"/>
        <w:spacing w:line="200" w:lineRule="atLeast"/>
        <w:ind w:right="-330" w:firstLine="540"/>
        <w:rPr>
          <w:b w:val="0"/>
          <w:i/>
          <w:sz w:val="28"/>
          <w:szCs w:val="28"/>
        </w:rPr>
      </w:pPr>
      <w:r w:rsidRPr="00E74108">
        <w:rPr>
          <w:b w:val="0"/>
          <w:i/>
          <w:sz w:val="28"/>
          <w:szCs w:val="28"/>
        </w:rPr>
        <w:t>Подведение итогов практики</w:t>
      </w:r>
    </w:p>
    <w:p w:rsidR="00BE362B" w:rsidRPr="00E74108" w:rsidRDefault="00BE362B" w:rsidP="00AC235A">
      <w:pPr>
        <w:pStyle w:val="211"/>
        <w:spacing w:after="0" w:line="200" w:lineRule="atLeast"/>
        <w:ind w:right="-330" w:firstLine="495"/>
        <w:jc w:val="both"/>
        <w:rPr>
          <w:sz w:val="28"/>
          <w:szCs w:val="28"/>
        </w:rPr>
      </w:pPr>
      <w:r w:rsidRPr="00E74108">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BE362B" w:rsidRPr="00E74108" w:rsidRDefault="00BE362B" w:rsidP="00AC235A">
      <w:pPr>
        <w:pStyle w:val="211"/>
        <w:spacing w:after="0" w:line="200" w:lineRule="atLeast"/>
        <w:ind w:right="-330" w:firstLine="495"/>
        <w:jc w:val="both"/>
        <w:rPr>
          <w:sz w:val="28"/>
          <w:szCs w:val="28"/>
        </w:rPr>
      </w:pPr>
      <w:r w:rsidRPr="00E74108">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BE362B" w:rsidRPr="00E74108" w:rsidRDefault="00BE362B" w:rsidP="00AC235A">
      <w:pPr>
        <w:pStyle w:val="211"/>
        <w:spacing w:after="0" w:line="200" w:lineRule="atLeast"/>
        <w:ind w:right="-330" w:firstLine="525"/>
        <w:jc w:val="both"/>
        <w:rPr>
          <w:sz w:val="28"/>
        </w:rPr>
      </w:pPr>
      <w:r w:rsidRPr="00E74108">
        <w:rPr>
          <w:sz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BE362B" w:rsidRPr="00E74108" w:rsidRDefault="00BE362B" w:rsidP="00AC235A">
      <w:pPr>
        <w:pStyle w:val="211"/>
        <w:spacing w:after="0" w:line="200" w:lineRule="atLeast"/>
        <w:ind w:right="-330" w:firstLine="540"/>
        <w:jc w:val="both"/>
        <w:rPr>
          <w:sz w:val="28"/>
          <w:szCs w:val="28"/>
        </w:rPr>
      </w:pPr>
      <w:r w:rsidRPr="00E74108">
        <w:rPr>
          <w:sz w:val="28"/>
          <w:szCs w:val="28"/>
        </w:rPr>
        <w:t>Основными требованиями, предъявляемыми к отчету о практике и его защите, являются:</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Выполнение программы практики, соответствие разделов отчета разделам программы.</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Самостоятельность студента при подготовке отчета.</w:t>
      </w:r>
    </w:p>
    <w:p w:rsidR="00BE362B" w:rsidRPr="00E74108" w:rsidRDefault="00BE362B" w:rsidP="003E7F43">
      <w:pPr>
        <w:widowControl w:val="0"/>
        <w:numPr>
          <w:ilvl w:val="0"/>
          <w:numId w:val="2"/>
        </w:numPr>
        <w:suppressAutoHyphens/>
        <w:autoSpaceDE w:val="0"/>
        <w:spacing w:after="0" w:line="200" w:lineRule="atLeast"/>
        <w:ind w:right="-315"/>
        <w:rPr>
          <w:rFonts w:ascii="Times New Roman" w:hAnsi="Times New Roman"/>
          <w:sz w:val="28"/>
        </w:rPr>
      </w:pPr>
      <w:r w:rsidRPr="00E74108">
        <w:rPr>
          <w:rFonts w:ascii="Times New Roman" w:hAnsi="Times New Roman"/>
          <w:sz w:val="28"/>
        </w:rPr>
        <w:t>Соответствие заголовков и содержания разделов.</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rPr>
      </w:pPr>
      <w:r w:rsidRPr="00E74108">
        <w:rPr>
          <w:rFonts w:ascii="Times New Roman" w:hAnsi="Times New Roman"/>
          <w:sz w:val="28"/>
        </w:rPr>
        <w:t>Выполнение индивидуального задания, согласованного с руководителем практики.</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Соблюдение требований к оформлению отчета по практике.</w:t>
      </w:r>
    </w:p>
    <w:p w:rsidR="00BE362B" w:rsidRPr="00E74108" w:rsidRDefault="00BE362B" w:rsidP="003E7F43">
      <w:pPr>
        <w:widowControl w:val="0"/>
        <w:numPr>
          <w:ilvl w:val="0"/>
          <w:numId w:val="2"/>
        </w:numPr>
        <w:suppressAutoHyphens/>
        <w:autoSpaceDE w:val="0"/>
        <w:spacing w:after="0" w:line="200" w:lineRule="atLeast"/>
        <w:ind w:right="-315"/>
        <w:rPr>
          <w:rFonts w:ascii="Times New Roman" w:hAnsi="Times New Roman"/>
          <w:sz w:val="28"/>
        </w:rPr>
      </w:pPr>
      <w:r w:rsidRPr="00E74108">
        <w:rPr>
          <w:rFonts w:ascii="Times New Roman" w:hAnsi="Times New Roman"/>
          <w:sz w:val="28"/>
        </w:rPr>
        <w:t>Полные и четкие ответы на вопросы при защите отчета.</w:t>
      </w:r>
    </w:p>
    <w:p w:rsidR="00BE362B" w:rsidRPr="00E74108" w:rsidRDefault="00BE362B" w:rsidP="00AC235A">
      <w:pPr>
        <w:shd w:val="clear" w:color="auto" w:fill="FFFFFF"/>
        <w:ind w:right="-345" w:firstLine="585"/>
        <w:jc w:val="both"/>
        <w:rPr>
          <w:rFonts w:ascii="Times New Roman" w:hAnsi="Times New Roman"/>
          <w:sz w:val="28"/>
          <w:szCs w:val="28"/>
        </w:rPr>
      </w:pPr>
      <w:r w:rsidRPr="00E74108">
        <w:rPr>
          <w:rFonts w:ascii="Times New Roman" w:hAnsi="Times New Roman"/>
          <w:sz w:val="28"/>
          <w:szCs w:val="28"/>
        </w:rPr>
        <w:t>Оценки, используемые при защите отчета о практике – «отлично», «хорошо», «удовлетворительно» и «неудовлетворительно» / «зачтено», «не зачтено».</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i/>
          <w:sz w:val="28"/>
          <w:szCs w:val="28"/>
        </w:rPr>
        <w:t>Критерии.</w:t>
      </w:r>
      <w:r w:rsidRPr="00E74108">
        <w:rPr>
          <w:rFonts w:ascii="Times New Roman" w:hAnsi="Times New Roman"/>
          <w:sz w:val="28"/>
          <w:szCs w:val="28"/>
        </w:rPr>
        <w:t xml:space="preserve"> Для получения оценки «отлично» / «зачтено»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Для получения оценки «хорошо» / «зачтено»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Для получения оценки «удовлетворительно» / «зачтено»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 xml:space="preserve">Оценкой «неудовлетворительно»/ «не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BE362B" w:rsidRPr="00E74108" w:rsidRDefault="00BE362B" w:rsidP="00EF5052">
      <w:pPr>
        <w:spacing w:after="0" w:line="240" w:lineRule="auto"/>
        <w:ind w:firstLine="709"/>
        <w:jc w:val="both"/>
        <w:rPr>
          <w:rFonts w:ascii="Times New Roman" w:hAnsi="Times New Roman"/>
          <w:sz w:val="28"/>
          <w:szCs w:val="28"/>
        </w:rPr>
      </w:pPr>
      <w:r w:rsidRPr="00E74108">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BE362B" w:rsidRPr="00E74108" w:rsidRDefault="00BE362B" w:rsidP="00EF5052">
      <w:pPr>
        <w:pStyle w:val="211"/>
        <w:spacing w:after="0" w:line="240" w:lineRule="auto"/>
        <w:ind w:firstLine="709"/>
        <w:jc w:val="both"/>
        <w:rPr>
          <w:sz w:val="28"/>
          <w:szCs w:val="28"/>
        </w:rPr>
      </w:pPr>
      <w:r w:rsidRPr="00E74108">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E362B" w:rsidRPr="00E74108" w:rsidRDefault="00BE362B" w:rsidP="00EF5052">
      <w:pPr>
        <w:spacing w:after="0" w:line="240" w:lineRule="auto"/>
        <w:ind w:firstLine="709"/>
        <w:rPr>
          <w:b/>
          <w:sz w:val="32"/>
          <w:szCs w:val="32"/>
        </w:rPr>
      </w:pPr>
      <w:bookmarkStart w:id="1" w:name="bookmark10"/>
    </w:p>
    <w:p w:rsidR="00BE362B" w:rsidRPr="00E74108" w:rsidRDefault="00BE362B" w:rsidP="00690845">
      <w:pPr>
        <w:spacing w:after="0" w:line="240" w:lineRule="auto"/>
        <w:ind w:firstLine="709"/>
        <w:jc w:val="center"/>
        <w:rPr>
          <w:sz w:val="28"/>
          <w:szCs w:val="28"/>
        </w:rPr>
      </w:pPr>
      <w:r w:rsidRPr="00E74108">
        <w:rPr>
          <w:rFonts w:ascii="Times New Roman" w:hAnsi="Times New Roman"/>
          <w:b/>
          <w:sz w:val="28"/>
          <w:szCs w:val="28"/>
        </w:rPr>
        <w:t xml:space="preserve">3. Содержание </w:t>
      </w:r>
      <w:r w:rsidR="00690845" w:rsidRPr="004C51AE">
        <w:rPr>
          <w:rFonts w:ascii="Times New Roman" w:hAnsi="Times New Roman"/>
          <w:b/>
          <w:sz w:val="28"/>
          <w:szCs w:val="28"/>
        </w:rPr>
        <w:t>учебной практики: технологической (проектно-технологической) практики</w:t>
      </w:r>
    </w:p>
    <w:p w:rsidR="00BE362B" w:rsidRPr="00E74108" w:rsidRDefault="00BE362B" w:rsidP="0022112F">
      <w:pPr>
        <w:pStyle w:val="24"/>
        <w:shd w:val="clear" w:color="auto" w:fill="auto"/>
        <w:spacing w:after="0" w:line="240" w:lineRule="auto"/>
        <w:ind w:firstLine="709"/>
        <w:jc w:val="both"/>
        <w:rPr>
          <w:sz w:val="28"/>
          <w:szCs w:val="28"/>
        </w:rPr>
      </w:pPr>
      <w:r w:rsidRPr="00E7410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690845" w:rsidRDefault="00BE362B" w:rsidP="00415F12">
      <w:pPr>
        <w:spacing w:after="0" w:line="240" w:lineRule="auto"/>
        <w:ind w:firstLine="708"/>
        <w:jc w:val="both"/>
        <w:rPr>
          <w:sz w:val="28"/>
          <w:szCs w:val="28"/>
        </w:rPr>
      </w:pPr>
      <w:r w:rsidRPr="00E74108">
        <w:rPr>
          <w:rStyle w:val="fontstyle01"/>
          <w:bCs/>
          <w:sz w:val="28"/>
          <w:szCs w:val="28"/>
        </w:rPr>
        <w:t xml:space="preserve">Разделы предоставляемого руководителю практики отчета соответствуют частям </w:t>
      </w:r>
      <w:r w:rsidR="00690845">
        <w:rPr>
          <w:rStyle w:val="fontstyle01"/>
          <w:bCs/>
          <w:sz w:val="28"/>
          <w:szCs w:val="28"/>
        </w:rPr>
        <w:t xml:space="preserve">в </w:t>
      </w:r>
      <w:r w:rsidR="00690845" w:rsidRPr="00690845">
        <w:rPr>
          <w:rFonts w:ascii="Times New Roman" w:hAnsi="Times New Roman"/>
          <w:sz w:val="28"/>
          <w:szCs w:val="28"/>
        </w:rPr>
        <w:t>соответствиисучебнымпланом</w:t>
      </w:r>
    </w:p>
    <w:p w:rsidR="00690845" w:rsidRPr="00415F12" w:rsidRDefault="00690845" w:rsidP="00415F12">
      <w:pPr>
        <w:spacing w:after="0" w:line="240" w:lineRule="auto"/>
        <w:ind w:firstLine="708"/>
        <w:jc w:val="both"/>
        <w:rPr>
          <w:rFonts w:ascii="Times New Roman" w:hAnsi="Times New Roman"/>
          <w:b/>
          <w:bCs/>
          <w:i/>
          <w:iCs/>
          <w:sz w:val="28"/>
          <w:szCs w:val="28"/>
        </w:rPr>
      </w:pPr>
      <w:r w:rsidRPr="00415F12">
        <w:rPr>
          <w:b/>
          <w:sz w:val="28"/>
          <w:szCs w:val="28"/>
        </w:rPr>
        <w:t>1.</w:t>
      </w:r>
      <w:r w:rsidRPr="00415F12">
        <w:rPr>
          <w:rFonts w:ascii="Times New Roman" w:hAnsi="Times New Roman"/>
          <w:b/>
          <w:bCs/>
          <w:i/>
          <w:iCs/>
          <w:sz w:val="28"/>
          <w:szCs w:val="28"/>
        </w:rPr>
        <w:t>Общее знакомство с организацией, на базе которой проводится практика</w:t>
      </w:r>
    </w:p>
    <w:p w:rsidR="00690845" w:rsidRDefault="00690845" w:rsidP="00415F12">
      <w:pPr>
        <w:spacing w:after="0" w:line="240" w:lineRule="auto"/>
        <w:ind w:firstLine="709"/>
        <w:jc w:val="both"/>
        <w:rPr>
          <w:rFonts w:ascii="Times New Roman" w:hAnsi="Times New Roman"/>
          <w:sz w:val="28"/>
          <w:szCs w:val="28"/>
        </w:rPr>
      </w:pPr>
      <w:r w:rsidRPr="00F656A9">
        <w:rPr>
          <w:rFonts w:ascii="Times New Roman" w:hAnsi="Times New Roman"/>
          <w:sz w:val="28"/>
          <w:szCs w:val="28"/>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F656A9">
        <w:rPr>
          <w:rFonts w:ascii="Times New Roman" w:hAnsi="Times New Roman"/>
          <w:i/>
          <w:sz w:val="28"/>
          <w:szCs w:val="28"/>
        </w:rPr>
        <w:t>.</w:t>
      </w:r>
    </w:p>
    <w:p w:rsidR="00DC2537" w:rsidRPr="00DC2537" w:rsidRDefault="00DC2537" w:rsidP="00DC2537">
      <w:pPr>
        <w:spacing w:after="0" w:line="240" w:lineRule="auto"/>
        <w:ind w:firstLine="709"/>
        <w:jc w:val="center"/>
        <w:rPr>
          <w:rFonts w:ascii="Times New Roman" w:hAnsi="Times New Roman"/>
          <w:i/>
          <w:sz w:val="28"/>
          <w:szCs w:val="28"/>
        </w:rPr>
      </w:pPr>
      <w:r>
        <w:rPr>
          <w:rFonts w:ascii="Times New Roman" w:hAnsi="Times New Roman"/>
          <w:sz w:val="28"/>
          <w:szCs w:val="28"/>
        </w:rPr>
        <w:t>1</w:t>
      </w:r>
      <w:r w:rsidRPr="00DC2537">
        <w:rPr>
          <w:rFonts w:ascii="Times New Roman" w:hAnsi="Times New Roman"/>
          <w:i/>
          <w:sz w:val="28"/>
          <w:szCs w:val="28"/>
        </w:rPr>
        <w:t xml:space="preserve">. Примерный план составления визитной карточки </w:t>
      </w:r>
      <w:r w:rsidRPr="00DC2537">
        <w:rPr>
          <w:rFonts w:ascii="Times New Roman" w:hAnsi="Times New Roman"/>
          <w:i/>
          <w:color w:val="000000"/>
          <w:sz w:val="28"/>
          <w:szCs w:val="28"/>
        </w:rPr>
        <w:t>образовательной организации</w:t>
      </w:r>
    </w:p>
    <w:p w:rsidR="00DC2537" w:rsidRPr="00E74108" w:rsidRDefault="00DC2537" w:rsidP="00DC2537">
      <w:pPr>
        <w:numPr>
          <w:ilvl w:val="0"/>
          <w:numId w:val="12"/>
        </w:numPr>
        <w:spacing w:after="0" w:line="240" w:lineRule="auto"/>
        <w:rPr>
          <w:rFonts w:ascii="Times New Roman" w:hAnsi="Times New Roman"/>
          <w:sz w:val="28"/>
          <w:szCs w:val="28"/>
        </w:rPr>
      </w:pPr>
      <w:r w:rsidRPr="00E74108">
        <w:rPr>
          <w:rFonts w:ascii="Times New Roman" w:hAnsi="Times New Roman"/>
          <w:sz w:val="28"/>
          <w:szCs w:val="28"/>
        </w:rPr>
        <w:t>Название  (полное) образовательной организации</w:t>
      </w:r>
    </w:p>
    <w:p w:rsidR="00DC2537" w:rsidRPr="00E74108" w:rsidRDefault="00DC2537" w:rsidP="00DC2537">
      <w:pPr>
        <w:numPr>
          <w:ilvl w:val="0"/>
          <w:numId w:val="12"/>
        </w:numPr>
        <w:spacing w:after="0" w:line="240" w:lineRule="auto"/>
        <w:rPr>
          <w:rFonts w:ascii="Times New Roman" w:hAnsi="Times New Roman"/>
          <w:sz w:val="28"/>
          <w:szCs w:val="28"/>
        </w:rPr>
      </w:pPr>
      <w:r w:rsidRPr="00E74108">
        <w:rPr>
          <w:rFonts w:ascii="Times New Roman" w:hAnsi="Times New Roman"/>
          <w:sz w:val="28"/>
          <w:szCs w:val="28"/>
        </w:rPr>
        <w:t>Краткая история образовательной организации</w:t>
      </w:r>
    </w:p>
    <w:p w:rsidR="00DC2537" w:rsidRPr="00E74108" w:rsidRDefault="00DC2537" w:rsidP="00DC2537">
      <w:pPr>
        <w:pStyle w:val="ab"/>
        <w:numPr>
          <w:ilvl w:val="0"/>
          <w:numId w:val="12"/>
        </w:numPr>
        <w:spacing w:after="0" w:line="240" w:lineRule="auto"/>
        <w:rPr>
          <w:rFonts w:ascii="Times New Roman" w:hAnsi="Times New Roman"/>
          <w:sz w:val="28"/>
          <w:szCs w:val="28"/>
        </w:rPr>
      </w:pPr>
      <w:r w:rsidRPr="00E74108">
        <w:rPr>
          <w:rFonts w:ascii="Times New Roman" w:hAnsi="Times New Roman"/>
          <w:sz w:val="28"/>
          <w:szCs w:val="28"/>
        </w:rPr>
        <w:t>Документация, регламентирующая деятельность</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Направления работы</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Контингент детей</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Кадровый состав (образование, стаж, функциональные обязанности)</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 xml:space="preserve">Образовательные программы </w:t>
      </w:r>
      <w:r>
        <w:rPr>
          <w:rFonts w:ascii="Times New Roman" w:hAnsi="Times New Roman"/>
          <w:sz w:val="28"/>
          <w:szCs w:val="28"/>
        </w:rPr>
        <w:t>для начальной школы</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 xml:space="preserve">Инновации в образовательном учреждении </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Работа с семьёй (задачи, формы работы, опыт, перспективы)</w:t>
      </w:r>
    </w:p>
    <w:p w:rsidR="00DC2537" w:rsidRPr="00DC2537" w:rsidRDefault="00DC2537" w:rsidP="00DC2537">
      <w:pPr>
        <w:spacing w:after="0" w:line="240" w:lineRule="auto"/>
        <w:rPr>
          <w:rFonts w:ascii="Times New Roman" w:hAnsi="Times New Roman"/>
          <w:bCs/>
          <w:i/>
          <w:sz w:val="28"/>
          <w:szCs w:val="28"/>
        </w:rPr>
      </w:pPr>
      <w:r w:rsidRPr="00DC2537">
        <w:rPr>
          <w:rFonts w:ascii="Times New Roman" w:hAnsi="Times New Roman"/>
          <w:color w:val="000000"/>
          <w:sz w:val="28"/>
          <w:szCs w:val="28"/>
        </w:rPr>
        <w:t xml:space="preserve">Результат: </w:t>
      </w:r>
      <w:r w:rsidRPr="00DC2537">
        <w:rPr>
          <w:rFonts w:ascii="Times New Roman" w:hAnsi="Times New Roman"/>
          <w:bCs/>
          <w:i/>
          <w:sz w:val="28"/>
          <w:szCs w:val="28"/>
        </w:rPr>
        <w:t xml:space="preserve">Визитная карточка </w:t>
      </w:r>
      <w:r w:rsidRPr="00DC2537">
        <w:rPr>
          <w:rFonts w:ascii="Times New Roman" w:hAnsi="Times New Roman"/>
          <w:i/>
          <w:color w:val="000000"/>
          <w:sz w:val="28"/>
          <w:szCs w:val="28"/>
        </w:rPr>
        <w:t>образовательной организации</w:t>
      </w:r>
      <w:r w:rsidRPr="00DC2537">
        <w:rPr>
          <w:rFonts w:ascii="Times New Roman" w:hAnsi="Times New Roman"/>
          <w:bCs/>
          <w:i/>
          <w:sz w:val="28"/>
          <w:szCs w:val="28"/>
        </w:rPr>
        <w:t>.</w:t>
      </w:r>
    </w:p>
    <w:p w:rsidR="00690845" w:rsidRPr="00DC2537" w:rsidRDefault="00690845" w:rsidP="00DC2537">
      <w:pPr>
        <w:pStyle w:val="ab"/>
        <w:numPr>
          <w:ilvl w:val="0"/>
          <w:numId w:val="21"/>
        </w:numPr>
        <w:spacing w:after="0" w:line="240" w:lineRule="auto"/>
        <w:jc w:val="both"/>
        <w:rPr>
          <w:rFonts w:ascii="Times New Roman" w:hAnsi="Times New Roman"/>
          <w:sz w:val="28"/>
          <w:szCs w:val="28"/>
        </w:rPr>
      </w:pPr>
      <w:r w:rsidRPr="00DC2537">
        <w:rPr>
          <w:rFonts w:ascii="Times New Roman" w:hAnsi="Times New Roman"/>
          <w:i/>
          <w:sz w:val="28"/>
          <w:szCs w:val="28"/>
        </w:rPr>
        <w:t>Изучение нормативно-правового обеспечения</w:t>
      </w:r>
    </w:p>
    <w:p w:rsidR="00690845" w:rsidRDefault="00690845" w:rsidP="00415F12">
      <w:pPr>
        <w:spacing w:after="0" w:line="240" w:lineRule="auto"/>
        <w:ind w:firstLine="708"/>
        <w:jc w:val="both"/>
        <w:rPr>
          <w:rFonts w:ascii="Times New Roman" w:hAnsi="Times New Roman"/>
          <w:sz w:val="28"/>
          <w:szCs w:val="28"/>
        </w:rPr>
      </w:pPr>
      <w:r w:rsidRPr="00CB37B0">
        <w:rPr>
          <w:rFonts w:ascii="Times New Roman" w:hAnsi="Times New Roman"/>
          <w:color w:val="000000"/>
          <w:sz w:val="28"/>
          <w:szCs w:val="28"/>
        </w:rPr>
        <w:t>Необходимо изучить и описать основные международные, федеральные и региональные законодательные акты, регламентирующие деятельность учреждения (организации).</w:t>
      </w:r>
      <w:r w:rsidRPr="00CB37B0">
        <w:rPr>
          <w:rFonts w:ascii="Times New Roman" w:hAnsi="Times New Roman"/>
          <w:sz w:val="28"/>
          <w:szCs w:val="28"/>
        </w:rPr>
        <w:t xml:space="preserve"> Проанализ</w:t>
      </w:r>
      <w:r w:rsidR="00415F12">
        <w:rPr>
          <w:rFonts w:ascii="Times New Roman" w:hAnsi="Times New Roman"/>
          <w:sz w:val="28"/>
          <w:szCs w:val="28"/>
        </w:rPr>
        <w:t>ировать документацию учреждения,  нормативные акты</w:t>
      </w:r>
      <w:r w:rsidRPr="00CB37B0">
        <w:rPr>
          <w:rFonts w:ascii="Times New Roman" w:hAnsi="Times New Roman"/>
          <w:sz w:val="28"/>
          <w:szCs w:val="28"/>
        </w:rPr>
        <w:t>, такие как: Устав учреждения, образовательные программы, в соответствии с которыми происходит процессы обучения и воспитания детей в учреждении, режим дня детей; расписание занятий; календарно-тематическое  планирование учителя; индивидуальные документы детей</w:t>
      </w:r>
      <w:r w:rsidR="00DC2537">
        <w:rPr>
          <w:rFonts w:ascii="Times New Roman" w:hAnsi="Times New Roman"/>
          <w:sz w:val="28"/>
          <w:szCs w:val="28"/>
        </w:rPr>
        <w:t>.</w:t>
      </w:r>
    </w:p>
    <w:p w:rsidR="00DC2537" w:rsidRPr="00DC2537" w:rsidRDefault="00DC2537" w:rsidP="00DC2537">
      <w:pPr>
        <w:spacing w:after="0" w:line="240" w:lineRule="auto"/>
        <w:ind w:firstLine="708"/>
        <w:jc w:val="both"/>
        <w:rPr>
          <w:rFonts w:ascii="Times New Roman" w:hAnsi="Times New Roman"/>
          <w:color w:val="000000"/>
          <w:sz w:val="28"/>
          <w:szCs w:val="28"/>
        </w:rPr>
      </w:pPr>
      <w:r w:rsidRPr="00E74108">
        <w:rPr>
          <w:rFonts w:ascii="Times New Roman" w:hAnsi="Times New Roman"/>
          <w:color w:val="000000"/>
          <w:sz w:val="28"/>
          <w:szCs w:val="28"/>
        </w:rPr>
        <w:t>Результат: краткая аннотация основных докум</w:t>
      </w:r>
      <w:r>
        <w:rPr>
          <w:rFonts w:ascii="Times New Roman" w:hAnsi="Times New Roman"/>
          <w:color w:val="000000"/>
          <w:sz w:val="28"/>
          <w:szCs w:val="28"/>
        </w:rPr>
        <w:t xml:space="preserve">ентов – назначение, структура. </w:t>
      </w:r>
    </w:p>
    <w:p w:rsidR="00690845" w:rsidRDefault="00690845" w:rsidP="00690845">
      <w:pPr>
        <w:spacing w:after="0" w:line="240" w:lineRule="auto"/>
        <w:ind w:firstLine="709"/>
        <w:jc w:val="both"/>
        <w:rPr>
          <w:rFonts w:ascii="Times New Roman" w:hAnsi="Times New Roman"/>
          <w:color w:val="000000"/>
          <w:spacing w:val="-2"/>
          <w:sz w:val="28"/>
          <w:szCs w:val="28"/>
        </w:rPr>
      </w:pPr>
      <w:r w:rsidRPr="00CB37B0">
        <w:rPr>
          <w:rFonts w:ascii="Times New Roman" w:hAnsi="Times New Roman"/>
          <w:sz w:val="28"/>
          <w:szCs w:val="28"/>
        </w:rPr>
        <w:t xml:space="preserve">3. </w:t>
      </w:r>
      <w:r w:rsidRPr="00CB37B0">
        <w:rPr>
          <w:rFonts w:ascii="Times New Roman" w:hAnsi="Times New Roman"/>
          <w:i/>
          <w:sz w:val="28"/>
          <w:szCs w:val="28"/>
        </w:rPr>
        <w:t>Знакомство</w:t>
      </w:r>
      <w:r w:rsidRPr="00CB37B0">
        <w:rPr>
          <w:rFonts w:ascii="Times New Roman" w:hAnsi="Times New Roman"/>
          <w:i/>
          <w:color w:val="000000"/>
          <w:spacing w:val="-2"/>
          <w:sz w:val="28"/>
          <w:szCs w:val="28"/>
        </w:rPr>
        <w:t xml:space="preserve"> с </w:t>
      </w:r>
      <w:r w:rsidR="00415F12">
        <w:rPr>
          <w:rFonts w:ascii="Times New Roman" w:hAnsi="Times New Roman"/>
          <w:i/>
          <w:color w:val="000000"/>
          <w:spacing w:val="-2"/>
          <w:sz w:val="28"/>
          <w:szCs w:val="28"/>
        </w:rPr>
        <w:t xml:space="preserve"> рабочем местом и должностными обязанностями  дефектолога ( учителя-логопед</w:t>
      </w:r>
      <w:r w:rsidRPr="00CB37B0">
        <w:rPr>
          <w:rFonts w:ascii="Times New Roman" w:hAnsi="Times New Roman"/>
          <w:i/>
          <w:color w:val="000000"/>
          <w:spacing w:val="-2"/>
          <w:sz w:val="28"/>
          <w:szCs w:val="28"/>
        </w:rPr>
        <w:t>,</w:t>
      </w:r>
      <w:r w:rsidR="00415F12">
        <w:rPr>
          <w:rFonts w:ascii="Times New Roman" w:hAnsi="Times New Roman"/>
          <w:i/>
          <w:color w:val="000000"/>
          <w:spacing w:val="-2"/>
          <w:sz w:val="28"/>
          <w:szCs w:val="28"/>
        </w:rPr>
        <w:t>олигофренопедагог, тьютор)</w:t>
      </w:r>
      <w:r w:rsidRPr="00CB37B0">
        <w:rPr>
          <w:rFonts w:ascii="Times New Roman" w:hAnsi="Times New Roman"/>
          <w:i/>
          <w:color w:val="000000"/>
          <w:spacing w:val="-2"/>
          <w:sz w:val="28"/>
          <w:szCs w:val="28"/>
        </w:rPr>
        <w:t xml:space="preserve"> педагога-психолога, социального педагога  конкретного учреждения (организации).</w:t>
      </w:r>
      <w:r w:rsidRPr="00977D4B">
        <w:rPr>
          <w:rFonts w:ascii="Times New Roman" w:hAnsi="Times New Roman"/>
          <w:color w:val="000000"/>
          <w:spacing w:val="-2"/>
          <w:sz w:val="28"/>
          <w:szCs w:val="28"/>
        </w:rPr>
        <w:t xml:space="preserve"> Наблюдение за работой с детьми ОВЗ.   Изучение видов деятельности,  условий труда, режима труда; профессиональных служебных обязанностей, при работе с детьми ОВЗ</w:t>
      </w:r>
      <w:r>
        <w:rPr>
          <w:rFonts w:ascii="Times New Roman" w:hAnsi="Times New Roman"/>
          <w:color w:val="000000"/>
          <w:spacing w:val="-2"/>
          <w:sz w:val="28"/>
          <w:szCs w:val="28"/>
        </w:rPr>
        <w:t>.</w:t>
      </w:r>
    </w:p>
    <w:p w:rsidR="00DC2537" w:rsidRPr="00E74108" w:rsidRDefault="00DC2537" w:rsidP="00DC2537">
      <w:pPr>
        <w:spacing w:after="0" w:line="240" w:lineRule="auto"/>
        <w:ind w:firstLine="708"/>
        <w:jc w:val="both"/>
        <w:rPr>
          <w:rFonts w:ascii="Times New Roman" w:hAnsi="Times New Roman"/>
          <w:color w:val="000000"/>
          <w:sz w:val="28"/>
          <w:szCs w:val="28"/>
        </w:rPr>
      </w:pPr>
      <w:r w:rsidRPr="00E74108">
        <w:rPr>
          <w:rFonts w:ascii="Times New Roman" w:hAnsi="Times New Roman"/>
          <w:color w:val="000000"/>
          <w:sz w:val="28"/>
          <w:szCs w:val="28"/>
        </w:rPr>
        <w:t xml:space="preserve">Результат: </w:t>
      </w:r>
      <w:r>
        <w:rPr>
          <w:rFonts w:ascii="Times New Roman" w:hAnsi="Times New Roman"/>
          <w:color w:val="000000"/>
          <w:sz w:val="28"/>
          <w:szCs w:val="28"/>
        </w:rPr>
        <w:t>паспорт рабочего места</w:t>
      </w:r>
    </w:p>
    <w:p w:rsidR="00DC2537" w:rsidRDefault="00DC2537" w:rsidP="00690845">
      <w:pPr>
        <w:spacing w:after="0" w:line="240" w:lineRule="auto"/>
        <w:ind w:firstLine="709"/>
        <w:jc w:val="both"/>
        <w:rPr>
          <w:rFonts w:ascii="Times New Roman" w:hAnsi="Times New Roman"/>
          <w:sz w:val="28"/>
          <w:szCs w:val="28"/>
        </w:rPr>
      </w:pPr>
    </w:p>
    <w:p w:rsidR="00690845" w:rsidRPr="00CB37B0" w:rsidRDefault="00690845" w:rsidP="00690845">
      <w:pPr>
        <w:spacing w:after="0" w:line="240" w:lineRule="auto"/>
        <w:ind w:firstLine="709"/>
        <w:jc w:val="both"/>
        <w:rPr>
          <w:rFonts w:ascii="Times New Roman" w:hAnsi="Times New Roman"/>
          <w:sz w:val="28"/>
          <w:szCs w:val="28"/>
        </w:rPr>
      </w:pPr>
      <w:r w:rsidRPr="00CB37B0">
        <w:rPr>
          <w:rFonts w:ascii="Times New Roman" w:hAnsi="Times New Roman"/>
          <w:sz w:val="28"/>
          <w:szCs w:val="28"/>
        </w:rPr>
        <w:t xml:space="preserve">4. </w:t>
      </w:r>
      <w:r w:rsidRPr="00CB37B0">
        <w:rPr>
          <w:rFonts w:ascii="Times New Roman" w:hAnsi="Times New Roman"/>
          <w:i/>
          <w:sz w:val="28"/>
          <w:szCs w:val="28"/>
        </w:rPr>
        <w:t>Знакомство с контингентом детей данного образовательного учреждения; пос</w:t>
      </w:r>
      <w:r w:rsidR="00415F12">
        <w:rPr>
          <w:rFonts w:ascii="Times New Roman" w:hAnsi="Times New Roman"/>
          <w:i/>
          <w:sz w:val="28"/>
          <w:szCs w:val="28"/>
        </w:rPr>
        <w:t xml:space="preserve">ещение занятий </w:t>
      </w:r>
    </w:p>
    <w:p w:rsidR="00690845" w:rsidRPr="00CB37B0" w:rsidRDefault="00690845" w:rsidP="00690845">
      <w:pPr>
        <w:spacing w:after="0" w:line="240" w:lineRule="auto"/>
        <w:ind w:firstLine="709"/>
        <w:jc w:val="both"/>
        <w:rPr>
          <w:rFonts w:ascii="Times New Roman" w:hAnsi="Times New Roman"/>
          <w:sz w:val="28"/>
          <w:szCs w:val="28"/>
        </w:rPr>
      </w:pPr>
      <w:r w:rsidRPr="00EC60D4">
        <w:rPr>
          <w:rFonts w:ascii="Times New Roman" w:hAnsi="Times New Roman"/>
          <w:sz w:val="28"/>
          <w:szCs w:val="28"/>
        </w:rPr>
        <w:lastRenderedPageBreak/>
        <w:t xml:space="preserve">Изучение уровня воспитанности учащихся и планирование воспитательной работы на период практики в закрепленном классе или коллективе. </w:t>
      </w:r>
      <w:r w:rsidRPr="00977D4B">
        <w:rPr>
          <w:rFonts w:ascii="Times New Roman" w:hAnsi="Times New Roman"/>
          <w:sz w:val="28"/>
          <w:szCs w:val="28"/>
        </w:rPr>
        <w:t>Посещение индивидуальных дефектологических занятий. Посещение и анализ фронтальных занятий</w:t>
      </w:r>
      <w:r>
        <w:rPr>
          <w:rFonts w:ascii="Times New Roman" w:hAnsi="Times New Roman"/>
          <w:sz w:val="28"/>
          <w:szCs w:val="28"/>
        </w:rPr>
        <w:t xml:space="preserve">. </w:t>
      </w:r>
    </w:p>
    <w:p w:rsidR="00DC2537" w:rsidRPr="00E74108" w:rsidRDefault="00DC2537" w:rsidP="00DC2537">
      <w:pPr>
        <w:spacing w:after="0" w:line="240" w:lineRule="auto"/>
        <w:ind w:firstLine="708"/>
        <w:jc w:val="both"/>
        <w:rPr>
          <w:rFonts w:ascii="Times New Roman" w:hAnsi="Times New Roman"/>
          <w:color w:val="000000"/>
          <w:sz w:val="28"/>
          <w:szCs w:val="28"/>
        </w:rPr>
      </w:pPr>
      <w:r w:rsidRPr="00E74108">
        <w:rPr>
          <w:rFonts w:ascii="Times New Roman" w:hAnsi="Times New Roman"/>
          <w:color w:val="000000"/>
          <w:sz w:val="28"/>
          <w:szCs w:val="28"/>
        </w:rPr>
        <w:t>Резул</w:t>
      </w:r>
      <w:r>
        <w:rPr>
          <w:rFonts w:ascii="Times New Roman" w:hAnsi="Times New Roman"/>
          <w:color w:val="000000"/>
          <w:sz w:val="28"/>
          <w:szCs w:val="28"/>
        </w:rPr>
        <w:t>ьтат: краткая аннотация основного контингента детей и их образовательных маршрутов.</w:t>
      </w:r>
    </w:p>
    <w:p w:rsidR="00690845" w:rsidRPr="00F656A9" w:rsidRDefault="00690845" w:rsidP="00690845">
      <w:pPr>
        <w:spacing w:after="0" w:line="240" w:lineRule="auto"/>
        <w:jc w:val="both"/>
        <w:rPr>
          <w:rFonts w:ascii="Times New Roman" w:hAnsi="Times New Roman"/>
          <w:sz w:val="28"/>
          <w:szCs w:val="28"/>
        </w:rPr>
      </w:pPr>
    </w:p>
    <w:p w:rsidR="00690845" w:rsidRPr="00F656A9" w:rsidRDefault="00690845" w:rsidP="00690845">
      <w:pPr>
        <w:spacing w:after="0" w:line="240" w:lineRule="auto"/>
        <w:jc w:val="both"/>
        <w:rPr>
          <w:rFonts w:ascii="Times New Roman" w:hAnsi="Times New Roman"/>
          <w:b/>
          <w:sz w:val="28"/>
          <w:szCs w:val="28"/>
        </w:rPr>
      </w:pPr>
      <w:r w:rsidRPr="00F656A9">
        <w:rPr>
          <w:rFonts w:ascii="Times New Roman" w:hAnsi="Times New Roman"/>
          <w:b/>
          <w:sz w:val="28"/>
          <w:szCs w:val="28"/>
        </w:rPr>
        <w:t xml:space="preserve">Индивидуальное задание. </w:t>
      </w:r>
    </w:p>
    <w:p w:rsidR="00690845" w:rsidRDefault="00690845" w:rsidP="00690845">
      <w:pPr>
        <w:spacing w:after="0" w:line="240" w:lineRule="auto"/>
        <w:ind w:firstLine="709"/>
        <w:jc w:val="both"/>
        <w:rPr>
          <w:rFonts w:ascii="Times New Roman" w:hAnsi="Times New Roman"/>
          <w:sz w:val="28"/>
          <w:szCs w:val="28"/>
        </w:rPr>
      </w:pPr>
      <w:r w:rsidRPr="00F656A9">
        <w:rPr>
          <w:rFonts w:ascii="Times New Roman" w:hAnsi="Times New Roman"/>
          <w:sz w:val="28"/>
          <w:szCs w:val="28"/>
        </w:rPr>
        <w:t xml:space="preserve">Изучение личности школьника. На основе наблюдений сформулировать </w:t>
      </w:r>
      <w:r>
        <w:rPr>
          <w:rFonts w:ascii="Times New Roman" w:hAnsi="Times New Roman"/>
          <w:sz w:val="28"/>
          <w:szCs w:val="28"/>
        </w:rPr>
        <w:t>проект обучения школьника с ОВЗ.</w:t>
      </w:r>
    </w:p>
    <w:p w:rsidR="00DC2537" w:rsidRPr="00E74108" w:rsidRDefault="00DC2537" w:rsidP="00DC2537">
      <w:pPr>
        <w:spacing w:after="0" w:line="240" w:lineRule="auto"/>
        <w:ind w:firstLine="708"/>
        <w:jc w:val="both"/>
        <w:rPr>
          <w:rFonts w:ascii="Times New Roman" w:hAnsi="Times New Roman"/>
          <w:color w:val="000000"/>
          <w:sz w:val="28"/>
          <w:szCs w:val="28"/>
        </w:rPr>
      </w:pPr>
      <w:r w:rsidRPr="00E74108">
        <w:rPr>
          <w:rFonts w:ascii="Times New Roman" w:hAnsi="Times New Roman"/>
          <w:color w:val="000000"/>
          <w:sz w:val="28"/>
          <w:szCs w:val="28"/>
        </w:rPr>
        <w:t xml:space="preserve">Результат: </w:t>
      </w:r>
      <w:r>
        <w:rPr>
          <w:rFonts w:ascii="Times New Roman" w:hAnsi="Times New Roman"/>
          <w:color w:val="000000"/>
          <w:sz w:val="28"/>
          <w:szCs w:val="28"/>
        </w:rPr>
        <w:t xml:space="preserve"> проект инклюзивного обучения исследуемого ребенка.</w:t>
      </w:r>
    </w:p>
    <w:p w:rsidR="00DC2537" w:rsidRPr="00F656A9" w:rsidRDefault="00DC2537" w:rsidP="00690845">
      <w:pPr>
        <w:spacing w:after="0" w:line="240" w:lineRule="auto"/>
        <w:ind w:firstLine="709"/>
        <w:jc w:val="both"/>
        <w:rPr>
          <w:rFonts w:ascii="Times New Roman" w:hAnsi="Times New Roman"/>
          <w:sz w:val="28"/>
          <w:szCs w:val="28"/>
        </w:rPr>
      </w:pPr>
    </w:p>
    <w:p w:rsidR="00690845" w:rsidRPr="00DC2537" w:rsidRDefault="00690845" w:rsidP="00DC2537">
      <w:pPr>
        <w:pStyle w:val="ab"/>
        <w:numPr>
          <w:ilvl w:val="0"/>
          <w:numId w:val="22"/>
        </w:numPr>
        <w:spacing w:after="0" w:line="240" w:lineRule="auto"/>
        <w:jc w:val="both"/>
        <w:rPr>
          <w:rFonts w:ascii="Times New Roman" w:hAnsi="Times New Roman"/>
          <w:b/>
          <w:i/>
          <w:color w:val="000000"/>
          <w:sz w:val="28"/>
          <w:szCs w:val="28"/>
        </w:rPr>
      </w:pPr>
      <w:r w:rsidRPr="00DC2537">
        <w:rPr>
          <w:rFonts w:ascii="Times New Roman" w:hAnsi="Times New Roman"/>
          <w:b/>
          <w:i/>
          <w:color w:val="000000"/>
          <w:sz w:val="28"/>
          <w:szCs w:val="28"/>
        </w:rPr>
        <w:t>Анализ результатов практики</w:t>
      </w:r>
    </w:p>
    <w:p w:rsidR="00690845" w:rsidRPr="00F656A9" w:rsidRDefault="00690845" w:rsidP="00690845">
      <w:pPr>
        <w:pStyle w:val="31"/>
        <w:shd w:val="clear" w:color="auto" w:fill="auto"/>
        <w:spacing w:after="0" w:line="240" w:lineRule="auto"/>
        <w:ind w:firstLine="709"/>
        <w:jc w:val="both"/>
        <w:rPr>
          <w:color w:val="auto"/>
          <w:sz w:val="28"/>
          <w:szCs w:val="28"/>
        </w:rPr>
      </w:pPr>
      <w:r w:rsidRPr="00F656A9">
        <w:rPr>
          <w:sz w:val="28"/>
          <w:szCs w:val="28"/>
        </w:rPr>
        <w:t>Подготовить отчетную документацию и предоставить её в срок на проверку преподавателю</w:t>
      </w:r>
      <w:r w:rsidRPr="00F656A9">
        <w:rPr>
          <w:color w:val="auto"/>
          <w:sz w:val="28"/>
          <w:szCs w:val="28"/>
        </w:rPr>
        <w:t xml:space="preserve">. </w:t>
      </w:r>
    </w:p>
    <w:p w:rsidR="00690845" w:rsidRPr="00F656A9" w:rsidRDefault="00690845" w:rsidP="00690845">
      <w:pPr>
        <w:spacing w:after="0" w:line="240" w:lineRule="auto"/>
        <w:ind w:firstLine="709"/>
        <w:jc w:val="both"/>
        <w:rPr>
          <w:rFonts w:ascii="Times New Roman" w:hAnsi="Times New Roman"/>
          <w:i/>
          <w:sz w:val="28"/>
          <w:szCs w:val="28"/>
        </w:rPr>
      </w:pPr>
    </w:p>
    <w:p w:rsidR="00690845" w:rsidRPr="00E74108" w:rsidRDefault="00690845" w:rsidP="00D145BF">
      <w:pPr>
        <w:ind w:firstLine="708"/>
        <w:jc w:val="both"/>
        <w:rPr>
          <w:rStyle w:val="fontstyle01"/>
          <w:bCs/>
          <w:sz w:val="28"/>
          <w:szCs w:val="28"/>
        </w:rPr>
      </w:pPr>
    </w:p>
    <w:p w:rsidR="00BE362B" w:rsidRPr="00E74108" w:rsidRDefault="00BE362B" w:rsidP="00C240BA">
      <w:pPr>
        <w:pStyle w:val="1"/>
        <w:keepNext w:val="0"/>
        <w:spacing w:before="0" w:line="240" w:lineRule="auto"/>
        <w:jc w:val="center"/>
        <w:rPr>
          <w:rFonts w:ascii="Times New Roman" w:hAnsi="Times New Roman"/>
          <w:color w:val="auto"/>
        </w:rPr>
      </w:pPr>
      <w:r w:rsidRPr="00E74108">
        <w:rPr>
          <w:rFonts w:ascii="Times New Roman" w:hAnsi="Times New Roman"/>
          <w:bCs w:val="0"/>
          <w:color w:val="auto"/>
          <w:spacing w:val="2"/>
        </w:rPr>
        <w:t xml:space="preserve">4. Требования к оформлению отчета </w:t>
      </w:r>
      <w:r w:rsidRPr="00E74108">
        <w:rPr>
          <w:rFonts w:ascii="Times New Roman" w:hAnsi="Times New Roman"/>
          <w:color w:val="auto"/>
        </w:rPr>
        <w:t>о прохождении практики</w:t>
      </w:r>
    </w:p>
    <w:p w:rsidR="00BE362B" w:rsidRPr="00E74108" w:rsidRDefault="00BE362B" w:rsidP="00D45974"/>
    <w:p w:rsidR="00BE362B" w:rsidRPr="00E74108" w:rsidRDefault="00BE362B" w:rsidP="00D45974">
      <w:pPr>
        <w:pStyle w:val="31"/>
        <w:numPr>
          <w:ilvl w:val="1"/>
          <w:numId w:val="15"/>
        </w:numPr>
        <w:shd w:val="clear" w:color="auto" w:fill="auto"/>
        <w:spacing w:after="0" w:line="240" w:lineRule="auto"/>
        <w:ind w:right="20"/>
        <w:rPr>
          <w:rStyle w:val="11"/>
          <w:color w:val="auto"/>
          <w:sz w:val="28"/>
          <w:szCs w:val="28"/>
        </w:rPr>
      </w:pPr>
      <w:r w:rsidRPr="00E74108">
        <w:rPr>
          <w:rStyle w:val="11"/>
          <w:color w:val="auto"/>
          <w:sz w:val="28"/>
          <w:szCs w:val="28"/>
        </w:rPr>
        <w:t xml:space="preserve">Содержание отчета </w:t>
      </w:r>
    </w:p>
    <w:p w:rsidR="00BE362B" w:rsidRPr="00E74108" w:rsidRDefault="00BE362B" w:rsidP="00D45974">
      <w:pPr>
        <w:pStyle w:val="31"/>
        <w:shd w:val="clear" w:color="auto" w:fill="auto"/>
        <w:spacing w:after="0" w:line="240" w:lineRule="auto"/>
        <w:ind w:left="600" w:right="20"/>
        <w:rPr>
          <w:color w:val="auto"/>
          <w:sz w:val="28"/>
          <w:szCs w:val="28"/>
        </w:rPr>
      </w:pPr>
    </w:p>
    <w:p w:rsidR="00BE362B" w:rsidRPr="00E74108" w:rsidRDefault="00BE362B" w:rsidP="00D45974">
      <w:pPr>
        <w:pStyle w:val="31"/>
        <w:shd w:val="clear" w:color="auto" w:fill="auto"/>
        <w:spacing w:after="0" w:line="240" w:lineRule="auto"/>
        <w:ind w:left="20" w:firstLine="580"/>
        <w:jc w:val="both"/>
        <w:rPr>
          <w:color w:val="auto"/>
          <w:sz w:val="28"/>
          <w:szCs w:val="28"/>
        </w:rPr>
      </w:pPr>
      <w:r w:rsidRPr="00E74108">
        <w:rPr>
          <w:color w:val="auto"/>
          <w:sz w:val="28"/>
          <w:szCs w:val="28"/>
        </w:rPr>
        <w:t>Отчет по учебной практике должен содержать 20-30 пронумерованных страниц текста  и иметь все необходимые разделы.</w:t>
      </w:r>
    </w:p>
    <w:p w:rsidR="00BE362B" w:rsidRPr="00E74108" w:rsidRDefault="00BE362B" w:rsidP="00D45974">
      <w:pPr>
        <w:pStyle w:val="24"/>
        <w:shd w:val="clear" w:color="auto" w:fill="auto"/>
        <w:spacing w:after="0" w:line="240" w:lineRule="auto"/>
        <w:ind w:firstLine="709"/>
        <w:jc w:val="both"/>
        <w:rPr>
          <w:sz w:val="28"/>
          <w:szCs w:val="28"/>
        </w:rPr>
      </w:pPr>
      <w:r w:rsidRPr="00E74108">
        <w:rPr>
          <w:sz w:val="28"/>
          <w:szCs w:val="28"/>
        </w:rPr>
        <w:t>Порядок следования документов в отчете по практике:</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Титульный лист (Приложение 1; 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Договор (Приложение 2; 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Задание на практику (Приложение 3);</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Совместный график практики (Приложение 4;заверяется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Дневник практики (Приложение 5);</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Содержание отчета с нумерацией страниц.</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Отчет о прохождении практики с результатом выполнения каждого задания.</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 xml:space="preserve">Список использованной литературы. </w:t>
      </w:r>
    </w:p>
    <w:p w:rsidR="00BE362B" w:rsidRPr="00E74108" w:rsidRDefault="00BE362B" w:rsidP="00D45974">
      <w:pPr>
        <w:pStyle w:val="31"/>
        <w:shd w:val="clear" w:color="auto" w:fill="auto"/>
        <w:spacing w:after="0" w:line="240" w:lineRule="auto"/>
        <w:ind w:left="20" w:right="20" w:firstLine="580"/>
        <w:jc w:val="both"/>
        <w:rPr>
          <w:color w:val="auto"/>
          <w:sz w:val="28"/>
          <w:szCs w:val="28"/>
        </w:rPr>
      </w:pPr>
      <w:r w:rsidRPr="00E74108">
        <w:rPr>
          <w:rStyle w:val="a8"/>
          <w:color w:val="auto"/>
          <w:sz w:val="28"/>
          <w:szCs w:val="28"/>
        </w:rPr>
        <w:t>Содержание</w:t>
      </w:r>
      <w:r w:rsidRPr="00E74108">
        <w:rPr>
          <w:color w:val="auto"/>
          <w:sz w:val="28"/>
          <w:szCs w:val="28"/>
        </w:rPr>
        <w:t xml:space="preserve"> включает наименование тематических разделов с указанием номера их начальной страницы.</w:t>
      </w:r>
    </w:p>
    <w:p w:rsidR="00BE362B" w:rsidRPr="00E74108" w:rsidRDefault="00BE362B" w:rsidP="00D45974">
      <w:pPr>
        <w:pStyle w:val="31"/>
        <w:shd w:val="clear" w:color="auto" w:fill="auto"/>
        <w:spacing w:after="0" w:line="240" w:lineRule="auto"/>
        <w:ind w:left="20" w:right="20" w:firstLine="580"/>
        <w:jc w:val="both"/>
        <w:rPr>
          <w:color w:val="auto"/>
          <w:sz w:val="28"/>
          <w:szCs w:val="28"/>
        </w:rPr>
      </w:pPr>
      <w:r w:rsidRPr="00E74108">
        <w:rPr>
          <w:color w:val="auto"/>
          <w:sz w:val="28"/>
          <w:szCs w:val="28"/>
        </w:rPr>
        <w:t>Во</w:t>
      </w:r>
      <w:r w:rsidRPr="00E74108">
        <w:rPr>
          <w:rStyle w:val="a8"/>
          <w:color w:val="auto"/>
          <w:sz w:val="28"/>
          <w:szCs w:val="28"/>
        </w:rPr>
        <w:t xml:space="preserve"> введении</w:t>
      </w:r>
      <w:r w:rsidRPr="00E74108">
        <w:rPr>
          <w:color w:val="auto"/>
          <w:sz w:val="28"/>
          <w:szCs w:val="28"/>
        </w:rPr>
        <w:t xml:space="preserve"> описывается цель и задачи учебной практики, рабочее место</w:t>
      </w:r>
    </w:p>
    <w:p w:rsidR="00BE362B" w:rsidRPr="00E74108" w:rsidRDefault="00BE362B" w:rsidP="00D45974">
      <w:pPr>
        <w:spacing w:after="0" w:line="240" w:lineRule="auto"/>
        <w:ind w:firstLine="709"/>
        <w:jc w:val="both"/>
        <w:rPr>
          <w:rFonts w:ascii="Times New Roman" w:hAnsi="Times New Roman"/>
          <w:sz w:val="28"/>
          <w:szCs w:val="28"/>
        </w:rPr>
      </w:pPr>
      <w:r w:rsidRPr="00E74108">
        <w:rPr>
          <w:rStyle w:val="40"/>
          <w:sz w:val="28"/>
          <w:szCs w:val="28"/>
        </w:rPr>
        <w:t>В</w:t>
      </w:r>
      <w:r w:rsidRPr="00E74108">
        <w:rPr>
          <w:rStyle w:val="4"/>
          <w:sz w:val="28"/>
          <w:szCs w:val="28"/>
        </w:rPr>
        <w:t>тематических разделах</w:t>
      </w:r>
      <w:r w:rsidRPr="00E74108">
        <w:rPr>
          <w:rFonts w:ascii="Times New Roman" w:hAnsi="Times New Roman"/>
          <w:sz w:val="28"/>
          <w:szCs w:val="28"/>
        </w:rPr>
        <w:t xml:space="preserve"> приводятся подробные сведения о результатах выполнения индивидуального задания  согласно содержанию учебной практики</w:t>
      </w:r>
    </w:p>
    <w:p w:rsidR="00BE362B" w:rsidRPr="00E74108" w:rsidRDefault="00BE362B" w:rsidP="00D45974">
      <w:pPr>
        <w:pStyle w:val="31"/>
        <w:shd w:val="clear" w:color="auto" w:fill="auto"/>
        <w:spacing w:after="0" w:line="240" w:lineRule="auto"/>
        <w:ind w:firstLine="709"/>
        <w:jc w:val="both"/>
        <w:rPr>
          <w:color w:val="auto"/>
          <w:sz w:val="28"/>
          <w:szCs w:val="28"/>
        </w:rPr>
      </w:pPr>
      <w:r w:rsidRPr="00E74108">
        <w:rPr>
          <w:color w:val="auto"/>
          <w:sz w:val="28"/>
          <w:szCs w:val="28"/>
        </w:rPr>
        <w:t>В</w:t>
      </w:r>
      <w:r w:rsidRPr="00E74108">
        <w:rPr>
          <w:rStyle w:val="a8"/>
          <w:color w:val="auto"/>
          <w:sz w:val="28"/>
          <w:szCs w:val="28"/>
        </w:rPr>
        <w:t xml:space="preserve"> заключении</w:t>
      </w:r>
      <w:r w:rsidRPr="00E74108">
        <w:rPr>
          <w:color w:val="auto"/>
          <w:sz w:val="28"/>
          <w:szCs w:val="28"/>
        </w:rPr>
        <w:t xml:space="preserve"> подводятся итоги практики, формулируются выводы. </w:t>
      </w:r>
    </w:p>
    <w:p w:rsidR="00BE362B" w:rsidRPr="00E74108" w:rsidRDefault="00BE362B" w:rsidP="00D45974"/>
    <w:p w:rsidR="00BE362B" w:rsidRPr="00E74108" w:rsidRDefault="00BE362B" w:rsidP="00D45974">
      <w:pPr>
        <w:numPr>
          <w:ilvl w:val="1"/>
          <w:numId w:val="15"/>
        </w:numPr>
        <w:spacing w:after="0" w:line="240" w:lineRule="auto"/>
        <w:jc w:val="center"/>
        <w:rPr>
          <w:rFonts w:ascii="Times New Roman" w:hAnsi="Times New Roman"/>
          <w:b/>
          <w:bCs/>
          <w:sz w:val="28"/>
          <w:szCs w:val="28"/>
        </w:rPr>
      </w:pPr>
      <w:r w:rsidRPr="00E74108">
        <w:rPr>
          <w:rFonts w:ascii="Times New Roman" w:hAnsi="Times New Roman"/>
          <w:b/>
          <w:bCs/>
          <w:sz w:val="28"/>
          <w:szCs w:val="28"/>
        </w:rPr>
        <w:t>Общие требования к оформлению</w:t>
      </w:r>
    </w:p>
    <w:p w:rsidR="00BE362B" w:rsidRPr="00E74108" w:rsidRDefault="00BE362B" w:rsidP="00D45974">
      <w:pPr>
        <w:spacing w:after="0" w:line="240" w:lineRule="auto"/>
        <w:ind w:left="600"/>
        <w:jc w:val="center"/>
        <w:rPr>
          <w:rFonts w:ascii="Times New Roman" w:hAnsi="Times New Roman"/>
          <w:b/>
          <w:bCs/>
          <w:sz w:val="28"/>
          <w:szCs w:val="28"/>
        </w:rPr>
      </w:pP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E74108">
        <w:rPr>
          <w:rFonts w:ascii="Times New Roman" w:hAnsi="Times New Roman"/>
          <w:sz w:val="28"/>
          <w:szCs w:val="28"/>
          <w:lang w:val="en-US"/>
        </w:rPr>
        <w:t>doc</w:t>
      </w:r>
      <w:r w:rsidRPr="00E74108">
        <w:rPr>
          <w:rFonts w:ascii="Times New Roman" w:hAnsi="Times New Roman"/>
          <w:sz w:val="28"/>
          <w:szCs w:val="28"/>
        </w:rPr>
        <w:t xml:space="preserve"> в виде одного файла (начиная с титульного листа и заканчивая последней страницей).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Формат страницы – А4.</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Полужирный шрифт, курсив и подчеркнутый шрифт не применяются.</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Выравнивание текста - по ширине. Выравнивание таблиц и рисунков – по центру.</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Расстановка переносов - автоматическая.</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Наименования разделов и подразделов (заголовки) начинаются с </w:t>
      </w:r>
      <w:hyperlink r:id="rId7" w:history="1">
        <w:r w:rsidRPr="00E74108">
          <w:rPr>
            <w:rStyle w:val="ad"/>
            <w:rFonts w:ascii="Times New Roman" w:hAnsi="Times New Roman"/>
            <w:color w:val="auto"/>
            <w:sz w:val="28"/>
            <w:szCs w:val="28"/>
          </w:rPr>
          <w:t>заглавной букв</w:t>
        </w:r>
      </w:hyperlink>
      <w:r w:rsidRPr="00E74108">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E362B" w:rsidRPr="00E74108" w:rsidRDefault="00BE362B" w:rsidP="00107A38">
      <w:pPr>
        <w:widowControl w:val="0"/>
        <w:numPr>
          <w:ilvl w:val="0"/>
          <w:numId w:val="1"/>
        </w:numPr>
        <w:suppressAutoHyphens/>
        <w:autoSpaceDE w:val="0"/>
        <w:spacing w:after="0" w:line="240" w:lineRule="auto"/>
        <w:ind w:left="0" w:firstLine="720"/>
        <w:rPr>
          <w:rFonts w:ascii="Times New Roman" w:hAnsi="Times New Roman"/>
          <w:sz w:val="28"/>
          <w:szCs w:val="28"/>
        </w:rPr>
      </w:pPr>
      <w:r w:rsidRPr="00E74108">
        <w:rPr>
          <w:rFonts w:ascii="Times New Roman" w:hAnsi="Times New Roman"/>
          <w:sz w:val="28"/>
          <w:szCs w:val="28"/>
        </w:rPr>
        <w:t>Каждый пункт, подпункт и перечисление записывают с абзацного отступа.</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E74108">
        <w:rPr>
          <w:rFonts w:ascii="Times New Roman" w:hAnsi="Times New Roman"/>
          <w:sz w:val="28"/>
          <w:szCs w:val="28"/>
          <w:lang w:eastAsia="en-US"/>
        </w:rPr>
        <w:t>В тексте документа не допускается:</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обороты разговорной речи, техницизмы, профессионализмы;</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xml:space="preserve">- применять для одного и того же понятия различные научно-технические </w:t>
      </w:r>
      <w:r w:rsidRPr="00E74108">
        <w:rPr>
          <w:rFonts w:ascii="Times New Roman" w:hAnsi="Times New Roman"/>
          <w:sz w:val="28"/>
          <w:szCs w:val="28"/>
          <w:lang w:eastAsia="en-US"/>
        </w:rPr>
        <w:lastRenderedPageBreak/>
        <w:t>термины, близкие по смыслу (синонимы), а также иностранные слова и термины при наличии равнозначных слов и терминов в русском языке;</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произвольные словообразования;</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E362B" w:rsidRPr="00E74108" w:rsidRDefault="00BE362B" w:rsidP="00107A38">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E74108">
        <w:rPr>
          <w:rFonts w:ascii="Times New Roman" w:hAnsi="Times New Roman"/>
          <w:sz w:val="28"/>
          <w:szCs w:val="28"/>
        </w:rPr>
        <w:t>3.3 Правила оформления таблиц</w:t>
      </w:r>
    </w:p>
    <w:p w:rsidR="00BE362B" w:rsidRPr="00E74108" w:rsidRDefault="00BE362B" w:rsidP="00107A38">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BE362B" w:rsidRPr="00E74108" w:rsidRDefault="00BE362B" w:rsidP="00107A38">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E74108">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E362B" w:rsidRPr="00E74108" w:rsidRDefault="00BE362B" w:rsidP="00107A38">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E74108">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BE362B" w:rsidRPr="00E74108" w:rsidRDefault="00BE362B" w:rsidP="00107A38">
      <w:pPr>
        <w:numPr>
          <w:ilvl w:val="0"/>
          <w:numId w:val="1"/>
        </w:numPr>
        <w:spacing w:after="0" w:line="240" w:lineRule="auto"/>
        <w:rPr>
          <w:rFonts w:ascii="Times New Roman" w:hAnsi="Times New Roman"/>
          <w:sz w:val="28"/>
          <w:szCs w:val="28"/>
        </w:rPr>
      </w:pPr>
    </w:p>
    <w:p w:rsidR="00BE362B" w:rsidRPr="00E74108" w:rsidRDefault="00BE362B" w:rsidP="00107A38">
      <w:pPr>
        <w:numPr>
          <w:ilvl w:val="0"/>
          <w:numId w:val="1"/>
        </w:numPr>
        <w:spacing w:after="0" w:line="240" w:lineRule="auto"/>
        <w:rPr>
          <w:rFonts w:ascii="Times New Roman" w:hAnsi="Times New Roman"/>
          <w:sz w:val="28"/>
          <w:szCs w:val="28"/>
        </w:rPr>
      </w:pPr>
      <w:r w:rsidRPr="00E74108">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3190"/>
        <w:gridCol w:w="3190"/>
      </w:tblGrid>
      <w:tr w:rsidR="00BE362B" w:rsidRPr="00E74108" w:rsidTr="00CE791B">
        <w:tc>
          <w:tcPr>
            <w:tcW w:w="3191"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Должность</w:t>
            </w:r>
          </w:p>
        </w:tc>
        <w:tc>
          <w:tcPr>
            <w:tcW w:w="3190"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Количество</w:t>
            </w:r>
          </w:p>
        </w:tc>
        <w:tc>
          <w:tcPr>
            <w:tcW w:w="3190"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Заработная плата (руб.)</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Генеральный директор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25000</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Исполнительный директор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20000</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Бухгалтер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15000</w:t>
            </w:r>
          </w:p>
        </w:tc>
      </w:tr>
      <w:tr w:rsidR="00BE362B" w:rsidRPr="00E74108" w:rsidTr="00CE791B">
        <w:tc>
          <w:tcPr>
            <w:tcW w:w="6381" w:type="dxa"/>
            <w:gridSpan w:val="2"/>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Итого:</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60000</w:t>
            </w:r>
          </w:p>
        </w:tc>
      </w:tr>
    </w:tbl>
    <w:p w:rsidR="00BE362B" w:rsidRPr="00E74108" w:rsidRDefault="00BE362B" w:rsidP="00107A38">
      <w:pPr>
        <w:numPr>
          <w:ilvl w:val="0"/>
          <w:numId w:val="1"/>
        </w:numPr>
        <w:spacing w:after="0" w:line="240" w:lineRule="auto"/>
        <w:ind w:left="0" w:firstLine="709"/>
        <w:jc w:val="both"/>
        <w:rPr>
          <w:rFonts w:ascii="Times New Roman" w:hAnsi="Times New Roman"/>
          <w:sz w:val="28"/>
          <w:szCs w:val="28"/>
        </w:rPr>
      </w:pPr>
    </w:p>
    <w:p w:rsidR="00BE362B" w:rsidRPr="00E74108" w:rsidRDefault="00BE362B" w:rsidP="00107A38">
      <w:pPr>
        <w:pStyle w:val="ac"/>
        <w:spacing w:before="0" w:beforeAutospacing="0" w:after="0" w:afterAutospacing="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3.4 Правила оформления списка использованных источников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 [Видеозапись]; - [Мультимедиа]; - [Текст]; - [Электронный ресурс].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Примеры оформления нормативно-правовых актов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lastRenderedPageBreak/>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8" w:history="1">
        <w:r w:rsidR="003F6817">
          <w:rPr>
            <w:rStyle w:val="ad"/>
            <w:sz w:val="28"/>
            <w:szCs w:val="28"/>
          </w:rPr>
          <w:t>http://www.consultant.ru</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Книги, статьи, материалы конференций и семинаров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4. Голубков, Е.П. Маркетинг как концепция рыночного управления [Текст] // Маркетинг в России и за рубежом. - 2015. - N 1. - С. 89–104.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Воронеж.межрегион. ин-т обществ. наук, Воронеж. гос. ун-т, Фак. романо-герман. истории. - Воронеж, 2017. - С. 101–106.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8. Семенов, В.В. Философия: итог тысячелетий. Философская психология [Текст] / В.В. Семенов; Рос.акад. наук, Пущин. науч. центр, Ин-т биофизики клетки, Акад. проблем сохранения жизни. - Пущино: ПНЦ РАН, 2000. - 64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9" w:history="1">
        <w:r w:rsidR="003F6817">
          <w:rPr>
            <w:rStyle w:val="ad"/>
            <w:sz w:val="28"/>
            <w:szCs w:val="28"/>
          </w:rPr>
          <w:t>http://www2/usu.ru/philosoph/chertkova..</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10. Юридический советник [Электронный ресурс]. - 1 электрон. опт. диск (CD-ROM): зв.,цв.; 12 см. - Прил.: Справочник пользователя [Текст] / сост. В.А. Быков. - 32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Интернет-ресурсы</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19. Министерство финансов Российской Федерации:– Режим доступа: </w:t>
      </w:r>
      <w:hyperlink r:id="rId10" w:history="1">
        <w:r w:rsidR="003F6817">
          <w:rPr>
            <w:rStyle w:val="ad"/>
            <w:sz w:val="28"/>
            <w:szCs w:val="28"/>
          </w:rPr>
          <w:t>http://www.minfin.ru</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20. Российская книжная палата: -  Режим доступа: </w:t>
      </w:r>
      <w:hyperlink r:id="rId11" w:history="1">
        <w:r w:rsidR="003F6817">
          <w:rPr>
            <w:rStyle w:val="ad"/>
            <w:sz w:val="28"/>
            <w:szCs w:val="28"/>
          </w:rPr>
          <w:t>http://www.bookchamber.ru</w:t>
        </w:r>
      </w:hyperlink>
      <w:r w:rsidRPr="00E74108">
        <w:rPr>
          <w:sz w:val="28"/>
          <w:szCs w:val="28"/>
        </w:rPr>
        <w:t xml:space="preserve">  </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lastRenderedPageBreak/>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2" w:history="1">
        <w:r w:rsidR="003F6817">
          <w:rPr>
            <w:rStyle w:val="ad"/>
            <w:sz w:val="28"/>
            <w:szCs w:val="28"/>
          </w:rPr>
          <w:t>http://vestnik.fa.ru/4(28)2003/4.html.</w:t>
        </w:r>
      </w:hyperlink>
      <w:r w:rsidRPr="00E74108">
        <w:rPr>
          <w:sz w:val="28"/>
          <w:szCs w:val="28"/>
        </w:rPr>
        <w:t>.</w:t>
      </w:r>
    </w:p>
    <w:p w:rsidR="00BE362B" w:rsidRPr="00E74108" w:rsidRDefault="00BE362B" w:rsidP="00107A38">
      <w:pPr>
        <w:widowControl w:val="0"/>
        <w:suppressAutoHyphens/>
        <w:autoSpaceDE w:val="0"/>
        <w:spacing w:after="0" w:line="240" w:lineRule="auto"/>
        <w:jc w:val="center"/>
        <w:rPr>
          <w:rFonts w:ascii="Times New Roman" w:hAnsi="Times New Roman"/>
          <w:sz w:val="28"/>
          <w:szCs w:val="28"/>
        </w:rPr>
      </w:pPr>
    </w:p>
    <w:p w:rsidR="00BE362B" w:rsidRPr="00E74108" w:rsidRDefault="00BE362B" w:rsidP="00342A3C">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jc w:val="right"/>
        <w:rPr>
          <w:rFonts w:ascii="Times New Roman" w:hAnsi="Times New Roman"/>
          <w:sz w:val="28"/>
          <w:szCs w:val="28"/>
        </w:rPr>
      </w:pPr>
      <w:r w:rsidRPr="00E74108">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p>
        </w:tc>
      </w:tr>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b/>
          <w:i/>
          <w:sz w:val="28"/>
          <w:szCs w:val="28"/>
        </w:rPr>
      </w:pPr>
    </w:p>
    <w:p w:rsidR="00196F88" w:rsidRPr="00196F88" w:rsidRDefault="00196F88" w:rsidP="00196F88">
      <w:pPr>
        <w:jc w:val="center"/>
        <w:rPr>
          <w:rFonts w:ascii="Times New Roman" w:hAnsi="Times New Roman"/>
          <w:spacing w:val="20"/>
          <w:sz w:val="28"/>
          <w:szCs w:val="28"/>
        </w:rPr>
      </w:pPr>
      <w:r w:rsidRPr="00196F88">
        <w:rPr>
          <w:rFonts w:ascii="Times New Roman" w:hAnsi="Times New Roman"/>
          <w:spacing w:val="20"/>
          <w:sz w:val="28"/>
          <w:szCs w:val="28"/>
        </w:rPr>
        <w:t>ОТЧЕТ</w:t>
      </w:r>
    </w:p>
    <w:p w:rsidR="00BE362B" w:rsidRPr="00196F88" w:rsidRDefault="00196F88" w:rsidP="00196F88">
      <w:pPr>
        <w:spacing w:after="0"/>
        <w:jc w:val="center"/>
        <w:rPr>
          <w:rFonts w:ascii="Times New Roman" w:hAnsi="Times New Roman"/>
          <w:sz w:val="28"/>
          <w:szCs w:val="28"/>
        </w:rPr>
      </w:pPr>
      <w:r w:rsidRPr="00196F88">
        <w:rPr>
          <w:rFonts w:ascii="Times New Roman" w:hAnsi="Times New Roman"/>
          <w:sz w:val="28"/>
          <w:szCs w:val="28"/>
        </w:rPr>
        <w:t>О ПРАКТИЧЕСКОЙ ПОДГОТОВКЕ</w:t>
      </w:r>
    </w:p>
    <w:p w:rsidR="00BE362B" w:rsidRDefault="00BE362B" w:rsidP="000609E8">
      <w:pPr>
        <w:spacing w:after="0" w:line="240" w:lineRule="auto"/>
        <w:jc w:val="both"/>
        <w:rPr>
          <w:sz w:val="28"/>
          <w:szCs w:val="28"/>
        </w:rPr>
      </w:pPr>
    </w:p>
    <w:p w:rsidR="00BE362B" w:rsidRPr="000609E8" w:rsidRDefault="00BE362B" w:rsidP="000609E8">
      <w:pPr>
        <w:spacing w:after="0" w:line="240" w:lineRule="auto"/>
        <w:jc w:val="both"/>
        <w:rPr>
          <w:rFonts w:ascii="Times New Roman" w:hAnsi="Times New Roman"/>
          <w:sz w:val="28"/>
          <w:szCs w:val="28"/>
        </w:rPr>
      </w:pPr>
      <w:r w:rsidRPr="000609E8">
        <w:rPr>
          <w:rFonts w:ascii="Times New Roman" w:hAnsi="Times New Roman"/>
          <w:sz w:val="28"/>
          <w:szCs w:val="28"/>
        </w:rPr>
        <w:t>Вид практики: Учебная практика</w:t>
      </w:r>
    </w:p>
    <w:p w:rsidR="00BE362B" w:rsidRPr="00E74108" w:rsidRDefault="00BE362B" w:rsidP="00107A38">
      <w:pPr>
        <w:spacing w:after="0" w:line="240" w:lineRule="auto"/>
        <w:rPr>
          <w:rFonts w:ascii="Times New Roman" w:hAnsi="Times New Roman"/>
          <w:b/>
          <w:sz w:val="28"/>
          <w:szCs w:val="28"/>
        </w:rPr>
      </w:pPr>
      <w:r w:rsidRPr="00E74108">
        <w:rPr>
          <w:rFonts w:ascii="Times New Roman" w:hAnsi="Times New Roman"/>
          <w:sz w:val="28"/>
          <w:szCs w:val="28"/>
        </w:rPr>
        <w:t xml:space="preserve">Тип практики:  </w:t>
      </w:r>
      <w:r w:rsidR="00DC2537">
        <w:rPr>
          <w:rFonts w:ascii="Times New Roman" w:hAnsi="Times New Roman"/>
          <w:sz w:val="28"/>
          <w:szCs w:val="28"/>
        </w:rPr>
        <w:t>Технологическая (проектно-технологическая) практика</w:t>
      </w:r>
    </w:p>
    <w:p w:rsidR="00BE362B" w:rsidRPr="00E74108" w:rsidRDefault="00BE362B" w:rsidP="00107A38">
      <w:pPr>
        <w:pStyle w:val="ConsPlusNormal"/>
        <w:jc w:val="both"/>
        <w:rPr>
          <w:rFonts w:ascii="Times New Roman" w:hAnsi="Times New Roman" w:cs="Times New Roman"/>
          <w:sz w:val="28"/>
          <w:szCs w:val="28"/>
        </w:rPr>
      </w:pPr>
    </w:p>
    <w:p w:rsidR="00BE362B" w:rsidRPr="00E74108" w:rsidRDefault="00BE362B" w:rsidP="00107A38">
      <w:pPr>
        <w:pStyle w:val="ConsPlusNormal"/>
        <w:ind w:firstLine="540"/>
        <w:jc w:val="both"/>
        <w:rPr>
          <w:rFonts w:ascii="Times New Roman" w:hAnsi="Times New Roman" w:cs="Times New Roman"/>
        </w:rPr>
      </w:pP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Выполнил(а):  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rPr>
        <w:t>Фамилия И.О.</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BE362B" w:rsidRPr="00E74108" w:rsidRDefault="00BE362B" w:rsidP="00107A38">
      <w:pPr>
        <w:pStyle w:val="21"/>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rPr>
        <w:t>Уч. степень, уч. звание, Фамилия И.О.</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_____________________</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подпись</w:t>
      </w: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BE362B" w:rsidRPr="00E74108" w:rsidRDefault="00BE362B" w:rsidP="00107A38">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jc w:val="right"/>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E362B" w:rsidRDefault="00BE362B" w:rsidP="00107A38">
      <w:pPr>
        <w:spacing w:after="0" w:line="240" w:lineRule="auto"/>
        <w:jc w:val="right"/>
        <w:rPr>
          <w:rFonts w:ascii="Times New Roman" w:hAnsi="Times New Roman"/>
          <w:sz w:val="28"/>
          <w:szCs w:val="28"/>
        </w:rPr>
      </w:pPr>
      <w:r w:rsidRPr="00E74108">
        <w:rPr>
          <w:rFonts w:ascii="Times New Roman" w:hAnsi="Times New Roman"/>
          <w:sz w:val="28"/>
          <w:szCs w:val="28"/>
        </w:rPr>
        <w:lastRenderedPageBreak/>
        <w:t>Приложение 2</w:t>
      </w:r>
    </w:p>
    <w:p w:rsidR="00196F88" w:rsidRDefault="00196F88" w:rsidP="00196F88">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г.Омск</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"___"_____________20___г.</w:t>
      </w:r>
    </w:p>
    <w:p w:rsidR="00196F88" w:rsidRDefault="00196F88" w:rsidP="00196F88">
      <w:pPr>
        <w:widowControl w:val="0"/>
        <w:shd w:val="clear" w:color="auto" w:fill="FFFFFF"/>
        <w:autoSpaceDE w:val="0"/>
        <w:autoSpaceDN w:val="0"/>
        <w:adjustRightInd w:val="0"/>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u w:val="single"/>
        </w:rPr>
        <w:t>     </w:t>
      </w:r>
      <w:r>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rsidR="00196F88" w:rsidRDefault="00196F88" w:rsidP="00196F88">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именуемое  в дальнейшем "Организация", в лице  </w:t>
      </w:r>
      <w:r>
        <w:rPr>
          <w:rFonts w:ascii="Times New Roman" w:hAnsi="Times New Roman"/>
          <w:b/>
          <w:color w:val="000000"/>
          <w:sz w:val="24"/>
          <w:szCs w:val="24"/>
          <w:u w:val="single"/>
        </w:rPr>
        <w:t>Ректора</w:t>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color w:val="000000"/>
          <w:sz w:val="24"/>
          <w:szCs w:val="24"/>
        </w:rPr>
        <w:t>,</w:t>
      </w:r>
    </w:p>
    <w:p w:rsidR="00196F88" w:rsidRDefault="00196F88" w:rsidP="00196F88">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действующего на основании </w:t>
      </w:r>
      <w:r>
        <w:rPr>
          <w:rFonts w:ascii="Times New Roman" w:hAnsi="Times New Roman"/>
          <w:color w:val="000000"/>
          <w:sz w:val="24"/>
          <w:szCs w:val="24"/>
        </w:rPr>
        <w:tab/>
      </w:r>
      <w:r>
        <w:rPr>
          <w:rFonts w:ascii="Times New Roman" w:hAnsi="Times New Roman"/>
          <w:b/>
          <w:color w:val="000000"/>
          <w:sz w:val="24"/>
          <w:szCs w:val="24"/>
          <w:u w:val="single"/>
        </w:rPr>
        <w:tab/>
        <w:t>Устава</w:t>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color w:val="000000"/>
          <w:sz w:val="24"/>
          <w:szCs w:val="24"/>
        </w:rPr>
        <w:t>,</w:t>
      </w:r>
    </w:p>
    <w:p w:rsidR="00196F88" w:rsidRDefault="00196F88" w:rsidP="00196F88">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 одной стороны, и _____________________________________________________,</w:t>
      </w:r>
    </w:p>
    <w:p w:rsidR="00196F88" w:rsidRDefault="00196F88" w:rsidP="00196F88">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именуем_____ в   дальнейшем    "Профильная   организация",    в      лице</w:t>
      </w:r>
    </w:p>
    <w:p w:rsidR="00196F88" w:rsidRDefault="00196F88" w:rsidP="00196F88">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 действующего на основании</w:t>
      </w:r>
    </w:p>
    <w:p w:rsidR="00196F88" w:rsidRDefault="00196F88" w:rsidP="00196F88">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 с другой стороны,</w:t>
      </w:r>
    </w:p>
    <w:p w:rsidR="00196F88" w:rsidRDefault="00196F88" w:rsidP="00196F88">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именуемые по отдельности "Сторона",   а вместе   - "Стороны",   заключили</w:t>
      </w:r>
    </w:p>
    <w:p w:rsidR="00196F88" w:rsidRDefault="00196F88" w:rsidP="00196F88">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настоящий Договор о нижеследующем.</w:t>
      </w:r>
    </w:p>
    <w:p w:rsidR="00196F88" w:rsidRDefault="00196F88" w:rsidP="00196F88">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1. Предмет Договора</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196F88" w:rsidRDefault="00196F88" w:rsidP="00196F88">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2. Права и обязанности Сторон</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 Организация обязана:</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2.1.2 назначить руководителя по практической подготовке от Организации, который:</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2.1.6 _________________(иные обязанности Организации).</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 Профильная организация обязана:</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2.2.3 при смене лица, указанного в </w:t>
      </w:r>
      <w:hyperlink r:id="rId13" w:anchor="20222" w:history="1">
        <w:r>
          <w:rPr>
            <w:rStyle w:val="ad"/>
            <w:color w:val="000000"/>
            <w:sz w:val="24"/>
            <w:szCs w:val="24"/>
          </w:rPr>
          <w:t>пункте  2.2.2</w:t>
        </w:r>
      </w:hyperlink>
      <w:r>
        <w:rPr>
          <w:rFonts w:ascii="Times New Roman" w:hAnsi="Times New Roman"/>
          <w:color w:val="000000"/>
          <w:sz w:val="24"/>
          <w:szCs w:val="24"/>
        </w:rPr>
        <w:t>, в 2-х дневный срок сообщить об этом Организации;</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(указываются иные локальные нормативные</w:t>
      </w:r>
    </w:p>
    <w:p w:rsidR="00196F88" w:rsidRDefault="00196F88" w:rsidP="00196F88">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акты Профильной организации)</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2.2.10 _____________(иные обязанности Профильной организации).</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 Организация имеет право:</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2.3.3 __________________(иные права Организации).</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 Профильная организация имеет право:</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2.4.3 ___________(иные права Профильной организации).</w:t>
      </w:r>
    </w:p>
    <w:p w:rsidR="00196F88" w:rsidRDefault="00196F88" w:rsidP="00196F88">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3. Срок действия договора</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196F88" w:rsidRDefault="00196F88" w:rsidP="00196F88">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4. Заключительные положения</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196F88" w:rsidRDefault="00196F88" w:rsidP="00196F88">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196F88" w:rsidRDefault="00196F88" w:rsidP="00196F88">
      <w:pPr>
        <w:widowControl w:val="0"/>
        <w:autoSpaceDE w:val="0"/>
        <w:autoSpaceDN w:val="0"/>
        <w:adjustRightInd w:val="0"/>
        <w:spacing w:after="0" w:line="240" w:lineRule="auto"/>
        <w:ind w:firstLine="709"/>
        <w:jc w:val="both"/>
        <w:rPr>
          <w:rFonts w:ascii="Times New Roman" w:hAnsi="Times New Roman"/>
          <w:sz w:val="24"/>
          <w:szCs w:val="24"/>
        </w:rPr>
      </w:pPr>
    </w:p>
    <w:p w:rsidR="00196F88" w:rsidRDefault="00196F88" w:rsidP="00196F88">
      <w:pPr>
        <w:widowControl w:val="0"/>
        <w:numPr>
          <w:ilvl w:val="0"/>
          <w:numId w:val="23"/>
        </w:numPr>
        <w:tabs>
          <w:tab w:val="left" w:pos="2195"/>
        </w:tabs>
        <w:autoSpaceDE w:val="0"/>
        <w:autoSpaceDN w:val="0"/>
        <w:adjustRightInd w:val="0"/>
        <w:spacing w:after="0" w:line="240" w:lineRule="auto"/>
        <w:ind w:left="0" w:firstLine="709"/>
        <w:contextualSpacing/>
        <w:jc w:val="center"/>
        <w:rPr>
          <w:rFonts w:ascii="Times New Roman" w:eastAsia="Calibri" w:hAnsi="Times New Roman"/>
          <w:sz w:val="24"/>
          <w:szCs w:val="24"/>
          <w:lang w:eastAsia="en-US"/>
        </w:rPr>
      </w:pPr>
      <w:r>
        <w:rPr>
          <w:rFonts w:ascii="Times New Roman" w:eastAsia="Calibri" w:hAnsi="Times New Roman"/>
          <w:b/>
          <w:bCs/>
          <w:w w:val="105"/>
          <w:sz w:val="24"/>
          <w:szCs w:val="24"/>
          <w:lang w:eastAsia="en-US"/>
        </w:rPr>
        <w:t>Адреса, реквизиты и подписи Сторон</w:t>
      </w:r>
    </w:p>
    <w:p w:rsidR="00196F88" w:rsidRDefault="00196F88" w:rsidP="00196F88">
      <w:pPr>
        <w:tabs>
          <w:tab w:val="left" w:pos="2195"/>
        </w:tabs>
        <w:spacing w:after="0" w:line="240" w:lineRule="auto"/>
        <w:ind w:firstLine="709"/>
        <w:contextualSpacing/>
        <w:rPr>
          <w:rFonts w:ascii="Times New Roman" w:eastAsia="Calibri" w:hAnsi="Times New Roman"/>
          <w:sz w:val="24"/>
          <w:szCs w:val="24"/>
          <w:lang w:eastAsia="en-US"/>
        </w:rPr>
      </w:pPr>
    </w:p>
    <w:tbl>
      <w:tblPr>
        <w:tblW w:w="0" w:type="auto"/>
        <w:tblLayout w:type="fixed"/>
        <w:tblLook w:val="04A0" w:firstRow="1" w:lastRow="0" w:firstColumn="1" w:lastColumn="0" w:noHBand="0" w:noVBand="1"/>
      </w:tblPr>
      <w:tblGrid>
        <w:gridCol w:w="4532"/>
        <w:gridCol w:w="5039"/>
      </w:tblGrid>
      <w:tr w:rsidR="00196F88" w:rsidTr="00196F88">
        <w:tc>
          <w:tcPr>
            <w:tcW w:w="4532" w:type="dxa"/>
          </w:tcPr>
          <w:p w:rsidR="00196F88" w:rsidRDefault="00196F88">
            <w:pPr>
              <w:widowControl w:val="0"/>
              <w:tabs>
                <w:tab w:val="left" w:pos="2195"/>
              </w:tabs>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bCs/>
                <w:w w:val="105"/>
                <w:sz w:val="24"/>
                <w:szCs w:val="24"/>
              </w:rPr>
              <w:t>Профильная</w:t>
            </w:r>
            <w:r>
              <w:rPr>
                <w:rFonts w:ascii="Times New Roman" w:hAnsi="Times New Roman"/>
                <w:b/>
                <w:bCs/>
                <w:spacing w:val="-12"/>
                <w:w w:val="105"/>
                <w:sz w:val="24"/>
                <w:szCs w:val="24"/>
              </w:rPr>
              <w:t xml:space="preserve"> </w:t>
            </w:r>
            <w:r>
              <w:rPr>
                <w:rFonts w:ascii="Times New Roman" w:hAnsi="Times New Roman"/>
                <w:b/>
                <w:bCs/>
                <w:w w:val="105"/>
                <w:sz w:val="24"/>
                <w:szCs w:val="24"/>
              </w:rPr>
              <w:t>организация:</w:t>
            </w:r>
          </w:p>
          <w:p w:rsidR="00196F88" w:rsidRDefault="00196F88">
            <w:pPr>
              <w:widowControl w:val="0"/>
              <w:tabs>
                <w:tab w:val="left" w:pos="2195"/>
              </w:tabs>
              <w:autoSpaceDE w:val="0"/>
              <w:autoSpaceDN w:val="0"/>
              <w:adjustRightInd w:val="0"/>
              <w:spacing w:after="0" w:line="240" w:lineRule="auto"/>
              <w:ind w:firstLine="709"/>
              <w:jc w:val="center"/>
              <w:rPr>
                <w:rFonts w:ascii="Times New Roman" w:hAnsi="Times New Roman"/>
                <w:b/>
                <w:sz w:val="24"/>
                <w:szCs w:val="24"/>
              </w:rPr>
            </w:pPr>
          </w:p>
        </w:tc>
        <w:tc>
          <w:tcPr>
            <w:tcW w:w="5039" w:type="dxa"/>
            <w:hideMark/>
          </w:tcPr>
          <w:p w:rsidR="00196F88" w:rsidRDefault="00196F88">
            <w:pPr>
              <w:widowControl w:val="0"/>
              <w:tabs>
                <w:tab w:val="left" w:pos="2195"/>
              </w:tabs>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bCs/>
                <w:spacing w:val="-1"/>
                <w:sz w:val="24"/>
                <w:szCs w:val="24"/>
              </w:rPr>
              <w:t>Организация:</w:t>
            </w:r>
          </w:p>
        </w:tc>
      </w:tr>
      <w:tr w:rsidR="00196F88" w:rsidTr="00196F88">
        <w:tc>
          <w:tcPr>
            <w:tcW w:w="4532" w:type="dxa"/>
          </w:tcPr>
          <w:p w:rsidR="00196F88" w:rsidRDefault="00196F88">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p>
          <w:p w:rsidR="00196F88" w:rsidRDefault="00196F88">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bCs/>
                <w:w w:val="105"/>
                <w:sz w:val="24"/>
                <w:szCs w:val="24"/>
              </w:rPr>
              <w:t>____________________________</w:t>
            </w:r>
          </w:p>
          <w:p w:rsidR="00196F88" w:rsidRDefault="00196F88">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(полное наименование)</w:t>
            </w:r>
          </w:p>
          <w:p w:rsidR="00196F88" w:rsidRDefault="00196F88">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w w:val="115"/>
                <w:sz w:val="24"/>
                <w:szCs w:val="24"/>
              </w:rPr>
              <w:t>Адрес:____________________</w:t>
            </w:r>
          </w:p>
          <w:p w:rsidR="00196F88" w:rsidRDefault="00196F88">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bCs/>
                <w:w w:val="105"/>
                <w:sz w:val="24"/>
                <w:szCs w:val="24"/>
              </w:rPr>
              <w:t>____________________________</w:t>
            </w:r>
          </w:p>
          <w:p w:rsidR="00196F88" w:rsidRDefault="00196F88">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bCs/>
                <w:w w:val="105"/>
                <w:sz w:val="24"/>
                <w:szCs w:val="24"/>
              </w:rPr>
              <w:t xml:space="preserve">(наименование должности, фамилия, имя, </w:t>
            </w:r>
          </w:p>
          <w:p w:rsidR="00196F88" w:rsidRDefault="00196F88">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отчество (при наличии)</w:t>
            </w:r>
          </w:p>
          <w:p w:rsidR="00196F88" w:rsidRDefault="00196F88">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p>
          <w:p w:rsidR="00196F88" w:rsidRDefault="00196F88">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М.П. (при наличии)</w:t>
            </w:r>
          </w:p>
          <w:p w:rsidR="00196F88" w:rsidRDefault="00196F88">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p>
        </w:tc>
        <w:tc>
          <w:tcPr>
            <w:tcW w:w="5039" w:type="dxa"/>
          </w:tcPr>
          <w:p w:rsidR="00196F88" w:rsidRDefault="00196F88">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p>
          <w:p w:rsidR="00196F88" w:rsidRDefault="00196F88">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u w:val="single"/>
              </w:rPr>
            </w:pPr>
            <w:r>
              <w:rPr>
                <w:rFonts w:ascii="Times New Roman" w:hAnsi="Times New Roman"/>
                <w:b/>
                <w:sz w:val="24"/>
                <w:szCs w:val="24"/>
                <w:u w:val="single"/>
              </w:rPr>
              <w:t xml:space="preserve"> </w:t>
            </w:r>
            <w:r>
              <w:rPr>
                <w:rFonts w:ascii="Times New Roman" w:hAnsi="Times New Roman"/>
                <w:sz w:val="24"/>
                <w:szCs w:val="24"/>
                <w:u w:val="single"/>
              </w:rPr>
              <w:t>Частное учреждение образовательная организация высшего образования «Омская гуманитарная академия»,</w:t>
            </w:r>
          </w:p>
          <w:p w:rsidR="00196F88" w:rsidRDefault="00196F88">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(полное наименование)</w:t>
            </w:r>
          </w:p>
          <w:p w:rsidR="00196F88" w:rsidRDefault="00196F88">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w w:val="115"/>
                <w:sz w:val="24"/>
                <w:szCs w:val="24"/>
              </w:rPr>
              <w:t>Адрес</w:t>
            </w:r>
            <w:r>
              <w:rPr>
                <w:rFonts w:ascii="Times New Roman" w:hAnsi="Times New Roman"/>
                <w:w w:val="115"/>
                <w:sz w:val="24"/>
                <w:szCs w:val="24"/>
                <w:u w:val="single"/>
              </w:rPr>
              <w:t xml:space="preserve">: 644105, г.Омск, ул. 4 Челюскинцев,2А,                </w:t>
            </w:r>
            <w:r>
              <w:rPr>
                <w:rFonts w:ascii="Times New Roman" w:hAnsi="Times New Roman"/>
                <w:bCs/>
                <w:w w:val="105"/>
                <w:sz w:val="24"/>
                <w:szCs w:val="24"/>
              </w:rPr>
              <w:t xml:space="preserve">                                                   </w:t>
            </w:r>
          </w:p>
          <w:p w:rsidR="00196F88" w:rsidRDefault="00196F88">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bCs/>
                <w:w w:val="105"/>
                <w:sz w:val="24"/>
                <w:szCs w:val="24"/>
              </w:rPr>
              <w:t>__________________________________________</w:t>
            </w:r>
          </w:p>
          <w:p w:rsidR="00196F88" w:rsidRDefault="00196F88">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(наименование должности, фамилия, имя, отчество (при наличии)</w:t>
            </w:r>
          </w:p>
          <w:p w:rsidR="00196F88" w:rsidRDefault="00196F88">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p>
          <w:p w:rsidR="00196F88" w:rsidRDefault="00196F88">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М.П. (при наличии)</w:t>
            </w:r>
          </w:p>
          <w:p w:rsidR="00196F88" w:rsidRDefault="00196F88">
            <w:pPr>
              <w:widowControl w:val="0"/>
              <w:tabs>
                <w:tab w:val="left" w:pos="2195"/>
              </w:tabs>
              <w:autoSpaceDE w:val="0"/>
              <w:autoSpaceDN w:val="0"/>
              <w:adjustRightInd w:val="0"/>
              <w:spacing w:after="0" w:line="240" w:lineRule="auto"/>
              <w:ind w:firstLine="709"/>
              <w:rPr>
                <w:rFonts w:ascii="Times New Roman" w:hAnsi="Times New Roman"/>
                <w:bCs/>
                <w:spacing w:val="-1"/>
                <w:sz w:val="24"/>
                <w:szCs w:val="24"/>
              </w:rPr>
            </w:pPr>
          </w:p>
        </w:tc>
      </w:tr>
    </w:tbl>
    <w:p w:rsidR="00196F88" w:rsidRDefault="00196F88" w:rsidP="00196F88">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br w:type="page"/>
      </w:r>
      <w:r>
        <w:rPr>
          <w:rFonts w:ascii="Times New Roman" w:hAnsi="Times New Roman"/>
          <w:sz w:val="24"/>
          <w:szCs w:val="24"/>
        </w:rPr>
        <w:t>Приложение 1</w:t>
      </w:r>
    </w:p>
    <w:p w:rsidR="00196F88" w:rsidRDefault="00196F88" w:rsidP="00196F88">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договору о практической </w:t>
      </w:r>
    </w:p>
    <w:p w:rsidR="00196F88" w:rsidRDefault="00196F88" w:rsidP="00196F88">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подготовке обучающихся</w:t>
      </w:r>
    </w:p>
    <w:p w:rsidR="00196F88" w:rsidRDefault="00196F88" w:rsidP="00196F88">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«___» _________20__ года №___</w:t>
      </w:r>
    </w:p>
    <w:p w:rsidR="00196F88" w:rsidRDefault="00196F88" w:rsidP="00196F88">
      <w:pPr>
        <w:widowControl w:val="0"/>
        <w:autoSpaceDE w:val="0"/>
        <w:autoSpaceDN w:val="0"/>
        <w:adjustRightInd w:val="0"/>
        <w:spacing w:after="0" w:line="240" w:lineRule="auto"/>
        <w:jc w:val="right"/>
        <w:rPr>
          <w:rFonts w:ascii="Times New Roman" w:hAnsi="Times New Roman"/>
          <w:sz w:val="24"/>
          <w:szCs w:val="24"/>
        </w:rPr>
      </w:pPr>
    </w:p>
    <w:p w:rsidR="00196F88" w:rsidRDefault="00196F88" w:rsidP="00196F88">
      <w:pPr>
        <w:widowControl w:val="0"/>
        <w:autoSpaceDE w:val="0"/>
        <w:autoSpaceDN w:val="0"/>
        <w:adjustRightInd w:val="0"/>
        <w:spacing w:after="0" w:line="240" w:lineRule="auto"/>
        <w:rPr>
          <w:rFonts w:ascii="Times New Roman" w:hAnsi="Times New Roman"/>
          <w:sz w:val="24"/>
          <w:szCs w:val="24"/>
        </w:rPr>
      </w:pPr>
    </w:p>
    <w:p w:rsidR="00196F88" w:rsidRDefault="00196F88" w:rsidP="00196F8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образовательных программ,</w:t>
      </w:r>
    </w:p>
    <w:p w:rsidR="00196F88" w:rsidRDefault="00196F88" w:rsidP="00196F8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 реализации которых организуется практическая подготовка</w:t>
      </w:r>
    </w:p>
    <w:p w:rsidR="00196F88" w:rsidRDefault="00196F88" w:rsidP="00196F88">
      <w:pPr>
        <w:widowControl w:val="0"/>
        <w:numPr>
          <w:ilvl w:val="0"/>
          <w:numId w:val="24"/>
        </w:numPr>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303"/>
        <w:gridCol w:w="2631"/>
        <w:gridCol w:w="1572"/>
        <w:gridCol w:w="1647"/>
      </w:tblGrid>
      <w:tr w:rsidR="00196F88" w:rsidRPr="00196F88" w:rsidTr="00196F88">
        <w:tc>
          <w:tcPr>
            <w:tcW w:w="1996" w:type="dxa"/>
            <w:tcBorders>
              <w:top w:val="single" w:sz="4" w:space="0" w:color="000000"/>
              <w:left w:val="single" w:sz="4" w:space="0" w:color="000000"/>
              <w:bottom w:val="single" w:sz="4" w:space="0" w:color="000000"/>
              <w:right w:val="single" w:sz="4" w:space="0" w:color="000000"/>
            </w:tcBorders>
            <w:hideMark/>
          </w:tcPr>
          <w:p w:rsidR="00196F88" w:rsidRPr="00196F88" w:rsidRDefault="00196F88" w:rsidP="00196F88">
            <w:pPr>
              <w:widowControl w:val="0"/>
              <w:autoSpaceDE w:val="0"/>
              <w:autoSpaceDN w:val="0"/>
              <w:adjustRightInd w:val="0"/>
              <w:spacing w:after="0" w:line="240" w:lineRule="auto"/>
              <w:jc w:val="center"/>
              <w:rPr>
                <w:rFonts w:ascii="Times New Roman" w:hAnsi="Times New Roman"/>
              </w:rPr>
            </w:pPr>
            <w:r w:rsidRPr="00196F88">
              <w:rPr>
                <w:rFonts w:ascii="Times New Roman" w:hAnsi="Times New Roman"/>
              </w:rPr>
              <w:t>Направление подготовки</w:t>
            </w:r>
          </w:p>
        </w:tc>
        <w:tc>
          <w:tcPr>
            <w:tcW w:w="2319" w:type="dxa"/>
            <w:tcBorders>
              <w:top w:val="single" w:sz="4" w:space="0" w:color="000000"/>
              <w:left w:val="single" w:sz="4" w:space="0" w:color="000000"/>
              <w:bottom w:val="single" w:sz="4" w:space="0" w:color="000000"/>
              <w:right w:val="single" w:sz="4" w:space="0" w:color="000000"/>
            </w:tcBorders>
            <w:hideMark/>
          </w:tcPr>
          <w:p w:rsidR="00196F88" w:rsidRPr="00196F88" w:rsidRDefault="00196F88" w:rsidP="00196F88">
            <w:pPr>
              <w:widowControl w:val="0"/>
              <w:autoSpaceDE w:val="0"/>
              <w:autoSpaceDN w:val="0"/>
              <w:adjustRightInd w:val="0"/>
              <w:spacing w:after="0" w:line="240" w:lineRule="auto"/>
              <w:jc w:val="center"/>
              <w:rPr>
                <w:rFonts w:ascii="Times New Roman" w:hAnsi="Times New Roman"/>
              </w:rPr>
            </w:pPr>
            <w:r w:rsidRPr="00196F88">
              <w:rPr>
                <w:rFonts w:ascii="Times New Roman" w:hAnsi="Times New Roman"/>
              </w:rPr>
              <w:t>Наименование основных образовательных программ высшего образования, профиль (направленность)</w:t>
            </w:r>
          </w:p>
        </w:tc>
        <w:tc>
          <w:tcPr>
            <w:tcW w:w="2651" w:type="dxa"/>
            <w:tcBorders>
              <w:top w:val="single" w:sz="4" w:space="0" w:color="000000"/>
              <w:left w:val="single" w:sz="4" w:space="0" w:color="000000"/>
              <w:bottom w:val="single" w:sz="4" w:space="0" w:color="000000"/>
              <w:right w:val="single" w:sz="4" w:space="0" w:color="000000"/>
            </w:tcBorders>
            <w:hideMark/>
          </w:tcPr>
          <w:p w:rsidR="00196F88" w:rsidRPr="00196F88" w:rsidRDefault="00196F88" w:rsidP="00196F88">
            <w:pPr>
              <w:widowControl w:val="0"/>
              <w:autoSpaceDE w:val="0"/>
              <w:autoSpaceDN w:val="0"/>
              <w:adjustRightInd w:val="0"/>
              <w:spacing w:after="0" w:line="240" w:lineRule="auto"/>
              <w:jc w:val="center"/>
              <w:rPr>
                <w:rFonts w:ascii="Times New Roman" w:hAnsi="Times New Roman"/>
              </w:rPr>
            </w:pPr>
            <w:r w:rsidRPr="00196F88">
              <w:rPr>
                <w:rFonts w:ascii="Times New Roman" w:hAnsi="Times New Roman"/>
              </w:rPr>
              <w:t>Компоненты образовательных программ</w:t>
            </w:r>
          </w:p>
        </w:tc>
        <w:tc>
          <w:tcPr>
            <w:tcW w:w="1520" w:type="dxa"/>
            <w:tcBorders>
              <w:top w:val="single" w:sz="4" w:space="0" w:color="000000"/>
              <w:left w:val="single" w:sz="4" w:space="0" w:color="000000"/>
              <w:bottom w:val="single" w:sz="4" w:space="0" w:color="000000"/>
              <w:right w:val="single" w:sz="4" w:space="0" w:color="000000"/>
            </w:tcBorders>
            <w:hideMark/>
          </w:tcPr>
          <w:p w:rsidR="00196F88" w:rsidRPr="00196F88" w:rsidRDefault="00196F88" w:rsidP="00196F88">
            <w:pPr>
              <w:widowControl w:val="0"/>
              <w:autoSpaceDE w:val="0"/>
              <w:autoSpaceDN w:val="0"/>
              <w:adjustRightInd w:val="0"/>
              <w:spacing w:after="0" w:line="240" w:lineRule="auto"/>
              <w:jc w:val="center"/>
              <w:rPr>
                <w:rFonts w:ascii="Times New Roman" w:hAnsi="Times New Roman"/>
              </w:rPr>
            </w:pPr>
            <w:r w:rsidRPr="00196F88">
              <w:rPr>
                <w:rFonts w:ascii="Times New Roman" w:hAnsi="Times New Roman"/>
              </w:rPr>
              <w:t>Количество обучающихся, человек</w:t>
            </w:r>
          </w:p>
        </w:tc>
        <w:tc>
          <w:tcPr>
            <w:tcW w:w="1652" w:type="dxa"/>
            <w:tcBorders>
              <w:top w:val="single" w:sz="4" w:space="0" w:color="000000"/>
              <w:left w:val="single" w:sz="4" w:space="0" w:color="000000"/>
              <w:bottom w:val="single" w:sz="4" w:space="0" w:color="000000"/>
              <w:right w:val="single" w:sz="4" w:space="0" w:color="000000"/>
            </w:tcBorders>
            <w:hideMark/>
          </w:tcPr>
          <w:p w:rsidR="00196F88" w:rsidRPr="00196F88" w:rsidRDefault="00196F88" w:rsidP="00196F88">
            <w:pPr>
              <w:widowControl w:val="0"/>
              <w:autoSpaceDE w:val="0"/>
              <w:autoSpaceDN w:val="0"/>
              <w:adjustRightInd w:val="0"/>
              <w:spacing w:after="0" w:line="240" w:lineRule="auto"/>
              <w:jc w:val="center"/>
              <w:rPr>
                <w:rFonts w:ascii="Times New Roman" w:hAnsi="Times New Roman"/>
              </w:rPr>
            </w:pPr>
            <w:r w:rsidRPr="00196F88">
              <w:rPr>
                <w:rFonts w:ascii="Times New Roman" w:hAnsi="Times New Roman"/>
              </w:rPr>
              <w:t>Сроки организации практической подготовки</w:t>
            </w:r>
          </w:p>
        </w:tc>
      </w:tr>
      <w:tr w:rsidR="00196F88" w:rsidRPr="00196F88" w:rsidTr="00196F88">
        <w:tc>
          <w:tcPr>
            <w:tcW w:w="1996" w:type="dxa"/>
            <w:tcBorders>
              <w:top w:val="single" w:sz="4" w:space="0" w:color="000000"/>
              <w:left w:val="single" w:sz="4" w:space="0" w:color="000000"/>
              <w:bottom w:val="single" w:sz="4" w:space="0" w:color="000000"/>
              <w:right w:val="single" w:sz="4" w:space="0" w:color="000000"/>
            </w:tcBorders>
            <w:vAlign w:val="center"/>
            <w:hideMark/>
          </w:tcPr>
          <w:p w:rsidR="00196F88" w:rsidRPr="00196F88" w:rsidRDefault="00196F88" w:rsidP="00196F88">
            <w:pPr>
              <w:widowControl w:val="0"/>
              <w:autoSpaceDE w:val="0"/>
              <w:autoSpaceDN w:val="0"/>
              <w:adjustRightInd w:val="0"/>
              <w:spacing w:after="0" w:line="240" w:lineRule="auto"/>
              <w:rPr>
                <w:rFonts w:ascii="Times New Roman" w:hAnsi="Times New Roman"/>
              </w:rPr>
            </w:pPr>
            <w:r w:rsidRPr="00196F88">
              <w:rPr>
                <w:rFonts w:ascii="Times New Roman" w:hAnsi="Times New Roman"/>
              </w:rPr>
              <w:t xml:space="preserve">44.03.02 Психого-педагогическое образование  </w:t>
            </w:r>
          </w:p>
        </w:tc>
        <w:tc>
          <w:tcPr>
            <w:tcW w:w="2319" w:type="dxa"/>
            <w:tcBorders>
              <w:top w:val="single" w:sz="4" w:space="0" w:color="000000"/>
              <w:left w:val="single" w:sz="4" w:space="0" w:color="000000"/>
              <w:bottom w:val="single" w:sz="4" w:space="0" w:color="000000"/>
              <w:right w:val="single" w:sz="4" w:space="0" w:color="000000"/>
            </w:tcBorders>
            <w:vAlign w:val="center"/>
            <w:hideMark/>
          </w:tcPr>
          <w:p w:rsidR="00196F88" w:rsidRPr="00196F88" w:rsidRDefault="00196F88" w:rsidP="00196F88">
            <w:pPr>
              <w:autoSpaceDE w:val="0"/>
              <w:autoSpaceDN w:val="0"/>
              <w:adjustRightInd w:val="0"/>
              <w:spacing w:after="0" w:line="240" w:lineRule="auto"/>
              <w:jc w:val="both"/>
              <w:rPr>
                <w:rFonts w:ascii="Times New Roman" w:hAnsi="Times New Roman"/>
              </w:rPr>
            </w:pPr>
            <w:r w:rsidRPr="00196F88">
              <w:rPr>
                <w:rFonts w:ascii="Times New Roman" w:hAnsi="Times New Roman"/>
                <w:color w:val="000000"/>
              </w:rPr>
              <w:t>«Педагогика и психология инклюзивного образования»</w:t>
            </w:r>
            <w:r w:rsidRPr="00196F88">
              <w:rPr>
                <w:rFonts w:ascii="Times New Roman" w:hAnsi="Times New Roman"/>
              </w:rPr>
              <w:t xml:space="preserve"> </w:t>
            </w:r>
          </w:p>
        </w:tc>
        <w:tc>
          <w:tcPr>
            <w:tcW w:w="2651" w:type="dxa"/>
            <w:tcBorders>
              <w:top w:val="single" w:sz="4" w:space="0" w:color="000000"/>
              <w:left w:val="single" w:sz="4" w:space="0" w:color="000000"/>
              <w:bottom w:val="single" w:sz="4" w:space="0" w:color="000000"/>
              <w:right w:val="single" w:sz="4" w:space="0" w:color="000000"/>
            </w:tcBorders>
            <w:vAlign w:val="center"/>
          </w:tcPr>
          <w:p w:rsidR="00196F88" w:rsidRPr="00196F88" w:rsidRDefault="00196F88" w:rsidP="00196F88">
            <w:pPr>
              <w:spacing w:after="0" w:line="240" w:lineRule="auto"/>
              <w:jc w:val="both"/>
              <w:rPr>
                <w:rFonts w:ascii="Times New Roman" w:hAnsi="Times New Roman"/>
                <w:bCs/>
                <w:i/>
                <w:iCs/>
              </w:rPr>
            </w:pPr>
            <w:r w:rsidRPr="00196F88">
              <w:rPr>
                <w:rFonts w:ascii="Times New Roman" w:hAnsi="Times New Roman"/>
              </w:rPr>
              <w:t>1.</w:t>
            </w:r>
            <w:r w:rsidRPr="00196F88">
              <w:rPr>
                <w:rFonts w:ascii="Times New Roman" w:hAnsi="Times New Roman"/>
                <w:bCs/>
                <w:i/>
                <w:iCs/>
              </w:rPr>
              <w:t>Общее знакомство с организацией, на базе которой проводится практика</w:t>
            </w:r>
          </w:p>
          <w:p w:rsidR="00196F88" w:rsidRPr="00196F88" w:rsidRDefault="00196F88" w:rsidP="00196F88">
            <w:pPr>
              <w:spacing w:after="0" w:line="240" w:lineRule="auto"/>
              <w:jc w:val="both"/>
              <w:rPr>
                <w:rFonts w:ascii="Times New Roman" w:hAnsi="Times New Roman"/>
              </w:rPr>
            </w:pPr>
            <w:r w:rsidRPr="00196F88">
              <w:rPr>
                <w:rFonts w:ascii="Times New Roman" w:hAnsi="Times New Roman"/>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196F88">
              <w:rPr>
                <w:rFonts w:ascii="Times New Roman" w:hAnsi="Times New Roman"/>
                <w:i/>
              </w:rPr>
              <w:t>.</w:t>
            </w:r>
            <w:r w:rsidRPr="00196F88">
              <w:rPr>
                <w:rFonts w:ascii="Times New Roman" w:hAnsi="Times New Roman"/>
              </w:rPr>
              <w:t xml:space="preserve">  </w:t>
            </w:r>
          </w:p>
          <w:p w:rsidR="00196F88" w:rsidRPr="00196F88" w:rsidRDefault="00196F88" w:rsidP="00196F88">
            <w:pPr>
              <w:spacing w:after="0" w:line="240" w:lineRule="auto"/>
              <w:rPr>
                <w:rFonts w:ascii="Times New Roman" w:hAnsi="Times New Roman"/>
                <w:bCs/>
              </w:rPr>
            </w:pPr>
            <w:r w:rsidRPr="00196F88">
              <w:rPr>
                <w:rFonts w:ascii="Times New Roman" w:hAnsi="Times New Roman"/>
                <w:i/>
                <w:color w:val="000000"/>
              </w:rPr>
              <w:t>Результат:</w:t>
            </w:r>
            <w:r w:rsidRPr="00196F88">
              <w:rPr>
                <w:rFonts w:ascii="Times New Roman" w:hAnsi="Times New Roman"/>
                <w:color w:val="000000"/>
              </w:rPr>
              <w:t xml:space="preserve"> </w:t>
            </w:r>
            <w:r w:rsidRPr="00196F88">
              <w:rPr>
                <w:rFonts w:ascii="Times New Roman" w:hAnsi="Times New Roman"/>
                <w:bCs/>
              </w:rPr>
              <w:t xml:space="preserve">Визитная карточка </w:t>
            </w:r>
            <w:r w:rsidRPr="00196F88">
              <w:rPr>
                <w:rFonts w:ascii="Times New Roman" w:hAnsi="Times New Roman"/>
                <w:color w:val="000000"/>
              </w:rPr>
              <w:t>образовательной организации</w:t>
            </w:r>
            <w:r w:rsidRPr="00196F88">
              <w:rPr>
                <w:rFonts w:ascii="Times New Roman" w:hAnsi="Times New Roman"/>
                <w:bCs/>
              </w:rPr>
              <w:t>.</w:t>
            </w:r>
          </w:p>
          <w:p w:rsidR="00196F88" w:rsidRPr="00196F88" w:rsidRDefault="00196F88" w:rsidP="00196F88">
            <w:pPr>
              <w:pStyle w:val="ab"/>
              <w:numPr>
                <w:ilvl w:val="0"/>
                <w:numId w:val="26"/>
              </w:numPr>
              <w:spacing w:after="0" w:line="240" w:lineRule="auto"/>
              <w:ind w:left="0" w:firstLine="0"/>
              <w:jc w:val="both"/>
              <w:rPr>
                <w:rFonts w:ascii="Times New Roman" w:hAnsi="Times New Roman"/>
              </w:rPr>
            </w:pPr>
            <w:r w:rsidRPr="00196F88">
              <w:rPr>
                <w:rFonts w:ascii="Times New Roman" w:hAnsi="Times New Roman"/>
                <w:i/>
              </w:rPr>
              <w:t>Изучение нормативно-правового обеспечения</w:t>
            </w:r>
          </w:p>
          <w:p w:rsidR="00196F88" w:rsidRPr="00196F88" w:rsidRDefault="00196F88" w:rsidP="00196F88">
            <w:pPr>
              <w:spacing w:after="0" w:line="240" w:lineRule="auto"/>
              <w:jc w:val="both"/>
              <w:rPr>
                <w:rFonts w:ascii="Times New Roman" w:hAnsi="Times New Roman"/>
              </w:rPr>
            </w:pPr>
            <w:r w:rsidRPr="00196F88">
              <w:rPr>
                <w:rFonts w:ascii="Times New Roman" w:hAnsi="Times New Roman"/>
                <w:color w:val="000000"/>
              </w:rPr>
              <w:t>Необходимо изучить и описать основные международные, федеральные и региональные законодательные акты, регламентирующие деятельность учреждения (организации).</w:t>
            </w:r>
            <w:r w:rsidRPr="00196F88">
              <w:rPr>
                <w:rFonts w:ascii="Times New Roman" w:hAnsi="Times New Roman"/>
              </w:rPr>
              <w:t xml:space="preserve"> Проанализировать документацию учреждения,  нормативные акты, такие как: Устав учреждения, образовательные программы, в соответствии с которыми происходит процессы обучения и воспитания детей в учреждении, режим дня детей; расписание занятий; календарно-тематическое  планирование учителя; индивидуальные документы детей.</w:t>
            </w:r>
          </w:p>
          <w:p w:rsidR="00196F88" w:rsidRPr="00196F88" w:rsidRDefault="00196F88" w:rsidP="00196F88">
            <w:pPr>
              <w:spacing w:after="0" w:line="240" w:lineRule="auto"/>
              <w:jc w:val="both"/>
              <w:rPr>
                <w:rFonts w:ascii="Times New Roman" w:hAnsi="Times New Roman"/>
                <w:color w:val="000000"/>
              </w:rPr>
            </w:pPr>
            <w:r w:rsidRPr="00196F88">
              <w:rPr>
                <w:rFonts w:ascii="Times New Roman" w:hAnsi="Times New Roman"/>
                <w:i/>
                <w:color w:val="000000"/>
              </w:rPr>
              <w:t>Результат</w:t>
            </w:r>
            <w:r w:rsidRPr="00196F88">
              <w:rPr>
                <w:rFonts w:ascii="Times New Roman" w:hAnsi="Times New Roman"/>
                <w:color w:val="000000"/>
              </w:rPr>
              <w:t xml:space="preserve">: краткая аннотация основных документов – назначение, структура. </w:t>
            </w:r>
          </w:p>
          <w:p w:rsidR="00196F88" w:rsidRPr="00196F88" w:rsidRDefault="00196F88" w:rsidP="00196F88">
            <w:pPr>
              <w:spacing w:after="0" w:line="240" w:lineRule="auto"/>
              <w:jc w:val="both"/>
              <w:rPr>
                <w:rFonts w:ascii="Times New Roman" w:hAnsi="Times New Roman"/>
                <w:color w:val="000000"/>
                <w:spacing w:val="-2"/>
              </w:rPr>
            </w:pPr>
            <w:r w:rsidRPr="00196F88">
              <w:rPr>
                <w:rFonts w:ascii="Times New Roman" w:hAnsi="Times New Roman"/>
              </w:rPr>
              <w:t xml:space="preserve">3. </w:t>
            </w:r>
            <w:r w:rsidRPr="00196F88">
              <w:rPr>
                <w:rFonts w:ascii="Times New Roman" w:hAnsi="Times New Roman"/>
                <w:i/>
              </w:rPr>
              <w:t>Знакомство</w:t>
            </w:r>
            <w:r w:rsidRPr="00196F88">
              <w:rPr>
                <w:rFonts w:ascii="Times New Roman" w:hAnsi="Times New Roman"/>
                <w:i/>
                <w:color w:val="000000"/>
                <w:spacing w:val="-2"/>
              </w:rPr>
              <w:t xml:space="preserve"> с  рабочем местом и должностными обязанностями  дефектолога ( учителя-логопед, олигофренопедагог, тьютор) педагога-психолога, социального педагога  конкретного учреждения (организации).</w:t>
            </w:r>
            <w:r w:rsidRPr="00196F88">
              <w:rPr>
                <w:rFonts w:ascii="Times New Roman" w:hAnsi="Times New Roman"/>
                <w:color w:val="000000"/>
                <w:spacing w:val="-2"/>
              </w:rPr>
              <w:t xml:space="preserve"> Наблюдение за работой с детьми ОВЗ.   Изучение видов деятельности,  условий труда, режима труда; профессиональных служебных обязанностей, при работе с детьми ОВЗ.</w:t>
            </w:r>
          </w:p>
          <w:p w:rsidR="00196F88" w:rsidRPr="00196F88" w:rsidRDefault="00196F88" w:rsidP="00196F88">
            <w:pPr>
              <w:spacing w:after="0" w:line="240" w:lineRule="auto"/>
              <w:jc w:val="both"/>
              <w:rPr>
                <w:rFonts w:ascii="Times New Roman" w:hAnsi="Times New Roman"/>
                <w:color w:val="000000"/>
              </w:rPr>
            </w:pPr>
            <w:r w:rsidRPr="00196F88">
              <w:rPr>
                <w:rFonts w:ascii="Times New Roman" w:hAnsi="Times New Roman"/>
                <w:i/>
                <w:color w:val="000000"/>
              </w:rPr>
              <w:t>Результат</w:t>
            </w:r>
            <w:r w:rsidRPr="00196F88">
              <w:rPr>
                <w:rFonts w:ascii="Times New Roman" w:hAnsi="Times New Roman"/>
                <w:color w:val="000000"/>
              </w:rPr>
              <w:t>: паспорт рабочего места</w:t>
            </w:r>
          </w:p>
          <w:p w:rsidR="00196F88" w:rsidRPr="00196F88" w:rsidRDefault="00196F88" w:rsidP="00196F88">
            <w:pPr>
              <w:spacing w:after="0" w:line="240" w:lineRule="auto"/>
              <w:jc w:val="both"/>
              <w:rPr>
                <w:rFonts w:ascii="Times New Roman" w:hAnsi="Times New Roman"/>
              </w:rPr>
            </w:pPr>
            <w:r w:rsidRPr="00196F88">
              <w:rPr>
                <w:rFonts w:ascii="Times New Roman" w:hAnsi="Times New Roman"/>
              </w:rPr>
              <w:t xml:space="preserve">4. </w:t>
            </w:r>
            <w:r w:rsidRPr="00196F88">
              <w:rPr>
                <w:rFonts w:ascii="Times New Roman" w:hAnsi="Times New Roman"/>
                <w:i/>
              </w:rPr>
              <w:t xml:space="preserve">Знакомство с контингентом детей данного образовательного учреждения; посещение занятий </w:t>
            </w:r>
          </w:p>
          <w:p w:rsidR="00196F88" w:rsidRPr="00196F88" w:rsidRDefault="00196F88" w:rsidP="00196F88">
            <w:pPr>
              <w:spacing w:after="0" w:line="240" w:lineRule="auto"/>
              <w:jc w:val="both"/>
              <w:rPr>
                <w:rFonts w:ascii="Times New Roman" w:hAnsi="Times New Roman"/>
              </w:rPr>
            </w:pPr>
            <w:r w:rsidRPr="00196F88">
              <w:rPr>
                <w:rFonts w:ascii="Times New Roman" w:hAnsi="Times New Roman"/>
              </w:rPr>
              <w:t xml:space="preserve">Изучение уровня воспитанности учащихся и планирование воспитательной работы на период практики в закрепленном классе или коллективе. Посещение индивидуальных дефектологических занятий. Посещение и анализ фронтальных занятий. </w:t>
            </w:r>
          </w:p>
          <w:p w:rsidR="00196F88" w:rsidRPr="00196F88" w:rsidRDefault="00196F88" w:rsidP="00196F88">
            <w:pPr>
              <w:spacing w:after="0" w:line="240" w:lineRule="auto"/>
              <w:jc w:val="both"/>
              <w:rPr>
                <w:rFonts w:ascii="Times New Roman" w:hAnsi="Times New Roman"/>
                <w:color w:val="000000"/>
              </w:rPr>
            </w:pPr>
            <w:r w:rsidRPr="00196F88">
              <w:rPr>
                <w:rFonts w:ascii="Times New Roman" w:hAnsi="Times New Roman"/>
                <w:i/>
                <w:color w:val="000000"/>
              </w:rPr>
              <w:t>Результат:</w:t>
            </w:r>
            <w:r w:rsidRPr="00196F88">
              <w:rPr>
                <w:rFonts w:ascii="Times New Roman" w:hAnsi="Times New Roman"/>
                <w:color w:val="000000"/>
              </w:rPr>
              <w:t xml:space="preserve"> краткая аннотация основного контингента детей и их образовательных маршрутов.</w:t>
            </w:r>
          </w:p>
          <w:p w:rsidR="00196F88" w:rsidRPr="00196F88" w:rsidRDefault="00196F88" w:rsidP="00196F88">
            <w:pPr>
              <w:spacing w:after="0" w:line="240" w:lineRule="auto"/>
              <w:jc w:val="both"/>
              <w:rPr>
                <w:rFonts w:ascii="Times New Roman" w:hAnsi="Times New Roman"/>
                <w:b/>
              </w:rPr>
            </w:pPr>
            <w:r w:rsidRPr="00196F88">
              <w:rPr>
                <w:rFonts w:ascii="Times New Roman" w:hAnsi="Times New Roman"/>
                <w:b/>
              </w:rPr>
              <w:t xml:space="preserve">Индивидуальное задание. </w:t>
            </w:r>
          </w:p>
          <w:p w:rsidR="00196F88" w:rsidRPr="00196F88" w:rsidRDefault="00196F88" w:rsidP="00196F88">
            <w:pPr>
              <w:spacing w:after="0" w:line="240" w:lineRule="auto"/>
              <w:jc w:val="both"/>
              <w:rPr>
                <w:rFonts w:ascii="Times New Roman" w:hAnsi="Times New Roman"/>
              </w:rPr>
            </w:pPr>
            <w:r w:rsidRPr="00196F88">
              <w:rPr>
                <w:rFonts w:ascii="Times New Roman" w:hAnsi="Times New Roman"/>
                <w:b/>
              </w:rPr>
              <w:t xml:space="preserve"> </w:t>
            </w:r>
            <w:r w:rsidRPr="00196F88">
              <w:rPr>
                <w:rFonts w:ascii="Times New Roman" w:hAnsi="Times New Roman"/>
              </w:rPr>
              <w:t>Изучение личности школьника. На основе наблюдений сформулировать проект обучения школьника с ОВЗ.</w:t>
            </w:r>
          </w:p>
          <w:p w:rsidR="00196F88" w:rsidRPr="00196F88" w:rsidRDefault="00196F88" w:rsidP="00196F88">
            <w:pPr>
              <w:spacing w:after="0" w:line="240" w:lineRule="auto"/>
              <w:rPr>
                <w:rFonts w:ascii="Times New Roman" w:hAnsi="Times New Roman"/>
              </w:rPr>
            </w:pPr>
            <w:r w:rsidRPr="00196F88">
              <w:rPr>
                <w:rFonts w:ascii="Times New Roman" w:hAnsi="Times New Roman"/>
                <w:i/>
                <w:color w:val="000000"/>
              </w:rPr>
              <w:t>Результат:</w:t>
            </w:r>
            <w:r w:rsidRPr="00196F88">
              <w:rPr>
                <w:rFonts w:ascii="Times New Roman" w:hAnsi="Times New Roman"/>
                <w:color w:val="000000"/>
              </w:rPr>
              <w:t xml:space="preserve">  проект инклюзивного обучения исследуемого ребенка</w:t>
            </w:r>
            <w:r w:rsidRPr="00196F88">
              <w:rPr>
                <w:rFonts w:ascii="Times New Roman" w:hAnsi="Times New Roman"/>
              </w:rPr>
              <w:t xml:space="preserve"> </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196F88" w:rsidRPr="00196F88" w:rsidRDefault="00196F88" w:rsidP="00196F88">
            <w:pPr>
              <w:widowControl w:val="0"/>
              <w:autoSpaceDE w:val="0"/>
              <w:autoSpaceDN w:val="0"/>
              <w:adjustRightInd w:val="0"/>
              <w:spacing w:after="0" w:line="240" w:lineRule="auto"/>
              <w:rPr>
                <w:rFonts w:ascii="Times New Roman" w:hAnsi="Times New Roman"/>
                <w:color w:val="FF0000"/>
              </w:rPr>
            </w:pPr>
            <w:r w:rsidRPr="00196F88">
              <w:rPr>
                <w:rFonts w:ascii="Times New Roman" w:hAnsi="Times New Roman"/>
                <w:color w:val="FF0000"/>
              </w:rPr>
              <w:t>Не более 30</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196F88" w:rsidRPr="00196F88" w:rsidRDefault="00196F88" w:rsidP="00196F88">
            <w:pPr>
              <w:widowControl w:val="0"/>
              <w:autoSpaceDE w:val="0"/>
              <w:autoSpaceDN w:val="0"/>
              <w:adjustRightInd w:val="0"/>
              <w:spacing w:after="0" w:line="240" w:lineRule="auto"/>
              <w:rPr>
                <w:rFonts w:ascii="Times New Roman" w:hAnsi="Times New Roman"/>
                <w:color w:val="FF0000"/>
              </w:rPr>
            </w:pPr>
            <w:r w:rsidRPr="00196F88">
              <w:rPr>
                <w:rFonts w:ascii="Times New Roman" w:hAnsi="Times New Roman"/>
                <w:color w:val="FF0000"/>
              </w:rPr>
              <w:t>В соответствии с календарным учебным графиком</w:t>
            </w:r>
          </w:p>
        </w:tc>
      </w:tr>
    </w:tbl>
    <w:p w:rsidR="00196F88" w:rsidRDefault="00196F88" w:rsidP="00196F88">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br w:type="page"/>
      </w:r>
    </w:p>
    <w:p w:rsidR="00196F88" w:rsidRDefault="00196F88" w:rsidP="00196F88">
      <w:pPr>
        <w:widowControl w:val="0"/>
        <w:autoSpaceDE w:val="0"/>
        <w:autoSpaceDN w:val="0"/>
        <w:adjustRightInd w:val="0"/>
        <w:spacing w:after="0" w:line="240" w:lineRule="auto"/>
        <w:ind w:firstLine="4536"/>
        <w:rPr>
          <w:rFonts w:ascii="Times New Roman" w:hAnsi="Times New Roman"/>
          <w:sz w:val="24"/>
          <w:szCs w:val="24"/>
        </w:rPr>
      </w:pPr>
    </w:p>
    <w:p w:rsidR="00196F88" w:rsidRDefault="00196F88" w:rsidP="00196F88">
      <w:pPr>
        <w:widowControl w:val="0"/>
        <w:autoSpaceDE w:val="0"/>
        <w:autoSpaceDN w:val="0"/>
        <w:adjustRightInd w:val="0"/>
        <w:spacing w:after="0" w:line="240" w:lineRule="auto"/>
        <w:ind w:firstLine="4536"/>
        <w:jc w:val="right"/>
        <w:rPr>
          <w:rFonts w:ascii="Times New Roman" w:hAnsi="Times New Roman"/>
          <w:sz w:val="24"/>
          <w:szCs w:val="24"/>
        </w:rPr>
      </w:pPr>
      <w:r>
        <w:rPr>
          <w:rFonts w:ascii="Times New Roman" w:hAnsi="Times New Roman"/>
          <w:sz w:val="24"/>
          <w:szCs w:val="24"/>
        </w:rPr>
        <w:t xml:space="preserve">Приложение 2 </w:t>
      </w:r>
    </w:p>
    <w:p w:rsidR="00196F88" w:rsidRDefault="00196F88" w:rsidP="00196F88">
      <w:pPr>
        <w:widowControl w:val="0"/>
        <w:autoSpaceDE w:val="0"/>
        <w:autoSpaceDN w:val="0"/>
        <w:adjustRightInd w:val="0"/>
        <w:spacing w:after="0" w:line="240" w:lineRule="auto"/>
        <w:ind w:left="4550" w:hanging="14"/>
        <w:rPr>
          <w:rFonts w:ascii="Times New Roman" w:hAnsi="Times New Roman"/>
          <w:sz w:val="24"/>
          <w:szCs w:val="24"/>
        </w:rPr>
      </w:pPr>
      <w:r>
        <w:rPr>
          <w:rFonts w:ascii="Times New Roman" w:hAnsi="Times New Roman"/>
          <w:sz w:val="24"/>
          <w:szCs w:val="24"/>
        </w:rPr>
        <w:t>к Договору о практической подготовке обучающихся</w:t>
      </w:r>
    </w:p>
    <w:p w:rsidR="00196F88" w:rsidRDefault="00196F88" w:rsidP="00196F88">
      <w:pPr>
        <w:widowControl w:val="0"/>
        <w:autoSpaceDE w:val="0"/>
        <w:autoSpaceDN w:val="0"/>
        <w:adjustRightInd w:val="0"/>
        <w:spacing w:after="0" w:line="240" w:lineRule="auto"/>
        <w:ind w:firstLine="4536"/>
        <w:rPr>
          <w:rFonts w:ascii="Times New Roman" w:hAnsi="Times New Roman"/>
          <w:sz w:val="24"/>
          <w:szCs w:val="24"/>
        </w:rPr>
      </w:pPr>
      <w:r>
        <w:rPr>
          <w:rFonts w:ascii="Times New Roman" w:hAnsi="Times New Roman"/>
          <w:sz w:val="24"/>
          <w:szCs w:val="24"/>
        </w:rPr>
        <w:t>от «____» _________ 20____ г. № _____</w:t>
      </w:r>
    </w:p>
    <w:p w:rsidR="00196F88" w:rsidRDefault="00196F88" w:rsidP="00196F88">
      <w:pPr>
        <w:widowControl w:val="0"/>
        <w:autoSpaceDE w:val="0"/>
        <w:autoSpaceDN w:val="0"/>
        <w:adjustRightInd w:val="0"/>
        <w:spacing w:after="0" w:line="240" w:lineRule="auto"/>
        <w:rPr>
          <w:rFonts w:ascii="Times New Roman" w:hAnsi="Times New Roman"/>
          <w:sz w:val="24"/>
          <w:szCs w:val="24"/>
        </w:rPr>
      </w:pPr>
    </w:p>
    <w:p w:rsidR="00196F88" w:rsidRDefault="00196F88" w:rsidP="00196F88">
      <w:pPr>
        <w:widowControl w:val="0"/>
        <w:autoSpaceDE w:val="0"/>
        <w:autoSpaceDN w:val="0"/>
        <w:adjustRightInd w:val="0"/>
        <w:spacing w:after="0" w:line="240" w:lineRule="auto"/>
        <w:rPr>
          <w:rFonts w:ascii="Times New Roman" w:hAnsi="Times New Roman"/>
          <w:sz w:val="24"/>
          <w:szCs w:val="24"/>
        </w:rPr>
      </w:pPr>
    </w:p>
    <w:p w:rsidR="00196F88" w:rsidRDefault="00196F88" w:rsidP="00196F8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помещений для организации практической подготовки</w:t>
      </w:r>
    </w:p>
    <w:p w:rsidR="00196F88" w:rsidRDefault="00196F88" w:rsidP="00196F88">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196F88" w:rsidTr="00196F88">
        <w:tc>
          <w:tcPr>
            <w:tcW w:w="1479" w:type="pct"/>
            <w:tcBorders>
              <w:top w:val="single" w:sz="4" w:space="0" w:color="000000"/>
              <w:left w:val="single" w:sz="4" w:space="0" w:color="000000"/>
              <w:bottom w:val="single" w:sz="4" w:space="0" w:color="000000"/>
              <w:right w:val="single" w:sz="4" w:space="0" w:color="000000"/>
            </w:tcBorders>
            <w:hideMark/>
          </w:tcPr>
          <w:p w:rsidR="00196F88" w:rsidRDefault="00196F8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196F88" w:rsidRDefault="00196F8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196F88" w:rsidRDefault="00196F8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196F88" w:rsidRDefault="00196F8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Помещения </w:t>
            </w:r>
          </w:p>
        </w:tc>
      </w:tr>
      <w:tr w:rsidR="00196F88" w:rsidTr="00196F88">
        <w:tc>
          <w:tcPr>
            <w:tcW w:w="1479" w:type="pct"/>
            <w:tcBorders>
              <w:top w:val="single" w:sz="4" w:space="0" w:color="000000"/>
              <w:left w:val="single" w:sz="4" w:space="0" w:color="000000"/>
              <w:bottom w:val="single" w:sz="4" w:space="0" w:color="000000"/>
              <w:right w:val="single" w:sz="4" w:space="0" w:color="000000"/>
            </w:tcBorders>
            <w:hideMark/>
          </w:tcPr>
          <w:p w:rsidR="00196F88" w:rsidRDefault="00196F8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БОУ «Средняя общеобразовательная школа № 1» </w:t>
            </w:r>
          </w:p>
          <w:p w:rsidR="00196F88" w:rsidRDefault="00196F88">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196F88" w:rsidRDefault="00196F88">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196F88" w:rsidRDefault="00196F88">
            <w:pPr>
              <w:widowControl w:val="0"/>
              <w:autoSpaceDE w:val="0"/>
              <w:autoSpaceDN w:val="0"/>
              <w:adjustRightInd w:val="0"/>
              <w:spacing w:after="0" w:line="240" w:lineRule="auto"/>
              <w:jc w:val="center"/>
              <w:rPr>
                <w:rFonts w:ascii="Times New Roman" w:hAnsi="Times New Roman"/>
                <w:b/>
                <w:color w:val="FF0000"/>
                <w:sz w:val="20"/>
                <w:szCs w:val="20"/>
              </w:rPr>
            </w:pPr>
            <w:r>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196F88" w:rsidRDefault="00196F88">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sz w:val="20"/>
                <w:szCs w:val="20"/>
              </w:rPr>
              <w:t xml:space="preserve"> </w:t>
            </w:r>
            <w:r>
              <w:rPr>
                <w:rFonts w:ascii="Times New Roman" w:hAnsi="Times New Roman"/>
                <w:color w:val="FF0000"/>
                <w:sz w:val="20"/>
                <w:szCs w:val="20"/>
              </w:rPr>
              <w:t xml:space="preserve">644099, </w:t>
            </w:r>
            <w:r>
              <w:rPr>
                <w:rFonts w:ascii="Times New Roman" w:hAnsi="Times New Roman"/>
                <w:bCs/>
                <w:color w:val="FF0000"/>
                <w:sz w:val="20"/>
                <w:szCs w:val="20"/>
              </w:rPr>
              <w:t>Омская</w:t>
            </w:r>
            <w:r>
              <w:rPr>
                <w:rFonts w:ascii="Times New Roman" w:hAnsi="Times New Roman"/>
                <w:color w:val="FF0000"/>
                <w:sz w:val="20"/>
                <w:szCs w:val="20"/>
              </w:rPr>
              <w:t xml:space="preserve"> обл., г </w:t>
            </w:r>
            <w:r>
              <w:rPr>
                <w:rFonts w:ascii="Times New Roman" w:hAnsi="Times New Roman"/>
                <w:bCs/>
                <w:color w:val="FF0000"/>
                <w:sz w:val="20"/>
                <w:szCs w:val="20"/>
              </w:rPr>
              <w:t>Омск</w:t>
            </w:r>
            <w:r>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196F88" w:rsidRDefault="00196F8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дефектолога</w:t>
            </w:r>
          </w:p>
          <w:p w:rsidR="00196F88" w:rsidRDefault="00196F88">
            <w:pPr>
              <w:widowControl w:val="0"/>
              <w:autoSpaceDE w:val="0"/>
              <w:autoSpaceDN w:val="0"/>
              <w:adjustRightInd w:val="0"/>
              <w:spacing w:after="0" w:line="240" w:lineRule="auto"/>
              <w:jc w:val="center"/>
              <w:rPr>
                <w:rFonts w:ascii="Times New Roman" w:hAnsi="Times New Roman"/>
                <w:sz w:val="20"/>
                <w:szCs w:val="20"/>
              </w:rPr>
            </w:pPr>
          </w:p>
          <w:p w:rsidR="00196F88" w:rsidRDefault="00196F88">
            <w:pPr>
              <w:widowControl w:val="0"/>
              <w:autoSpaceDE w:val="0"/>
              <w:autoSpaceDN w:val="0"/>
              <w:adjustRightInd w:val="0"/>
              <w:spacing w:after="0" w:line="240" w:lineRule="auto"/>
              <w:rPr>
                <w:rFonts w:ascii="Times New Roman" w:hAnsi="Times New Roman"/>
                <w:color w:val="FF0000"/>
                <w:sz w:val="20"/>
                <w:szCs w:val="20"/>
              </w:rPr>
            </w:pPr>
            <w:r>
              <w:rPr>
                <w:rFonts w:ascii="Times New Roman" w:hAnsi="Times New Roman"/>
                <w:sz w:val="20"/>
                <w:szCs w:val="20"/>
              </w:rPr>
              <w:t xml:space="preserve">Оборудование: </w:t>
            </w:r>
            <w:r>
              <w:rPr>
                <w:rFonts w:ascii="Times New Roman" w:hAnsi="Times New Roman"/>
                <w:color w:val="FF0000"/>
                <w:sz w:val="20"/>
                <w:szCs w:val="20"/>
              </w:rPr>
              <w:t>….(указать)</w:t>
            </w:r>
          </w:p>
          <w:p w:rsidR="00196F88" w:rsidRDefault="00196F88">
            <w:pPr>
              <w:widowControl w:val="0"/>
              <w:autoSpaceDE w:val="0"/>
              <w:autoSpaceDN w:val="0"/>
              <w:adjustRightInd w:val="0"/>
              <w:spacing w:after="0" w:line="240" w:lineRule="auto"/>
              <w:rPr>
                <w:rFonts w:ascii="Times New Roman" w:hAnsi="Times New Roman"/>
                <w:color w:val="FF0000"/>
                <w:sz w:val="20"/>
                <w:szCs w:val="20"/>
              </w:rPr>
            </w:pPr>
          </w:p>
          <w:p w:rsidR="00196F88" w:rsidRDefault="00196F8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Программное обеспечение</w:t>
            </w:r>
            <w:r>
              <w:rPr>
                <w:rFonts w:ascii="Times New Roman" w:hAnsi="Times New Roman"/>
                <w:color w:val="FF0000"/>
                <w:sz w:val="20"/>
                <w:szCs w:val="20"/>
              </w:rPr>
              <w:t>: …(указать)</w:t>
            </w:r>
          </w:p>
        </w:tc>
      </w:tr>
    </w:tbl>
    <w:p w:rsidR="00196F88" w:rsidRDefault="00196F88" w:rsidP="00196F88">
      <w:pPr>
        <w:spacing w:after="0" w:line="240" w:lineRule="auto"/>
        <w:jc w:val="right"/>
        <w:rPr>
          <w:rFonts w:ascii="Times New Roman" w:hAnsi="Times New Roman"/>
          <w:sz w:val="24"/>
          <w:szCs w:val="24"/>
        </w:rPr>
      </w:pPr>
    </w:p>
    <w:p w:rsidR="00196F88" w:rsidRDefault="00196F88" w:rsidP="00196F88"/>
    <w:p w:rsidR="00196F88" w:rsidRDefault="00196F88" w:rsidP="00196F88">
      <w:pPr>
        <w:spacing w:after="0" w:line="240" w:lineRule="auto"/>
        <w:rPr>
          <w:rFonts w:ascii="Times New Roman" w:hAnsi="Times New Roman"/>
          <w:sz w:val="28"/>
          <w:szCs w:val="28"/>
        </w:rPr>
      </w:pPr>
      <w:r>
        <w:rPr>
          <w:rFonts w:ascii="Times New Roman" w:hAnsi="Times New Roman"/>
          <w:sz w:val="28"/>
          <w:szCs w:val="28"/>
        </w:rPr>
        <w:br w:type="page"/>
      </w:r>
    </w:p>
    <w:p w:rsidR="00196F88" w:rsidRPr="00E74108" w:rsidRDefault="00196F88" w:rsidP="00107A38">
      <w:pPr>
        <w:spacing w:after="0" w:line="240" w:lineRule="auto"/>
        <w:jc w:val="right"/>
        <w:rPr>
          <w:rFonts w:ascii="Times New Roman" w:hAnsi="Times New Roman"/>
          <w:sz w:val="28"/>
          <w:szCs w:val="28"/>
        </w:rPr>
      </w:pPr>
    </w:p>
    <w:p w:rsidR="00BE362B" w:rsidRPr="00E74108" w:rsidRDefault="00BE362B" w:rsidP="00DF11EA">
      <w:pPr>
        <w:jc w:val="right"/>
        <w:rPr>
          <w:rFonts w:ascii="Times New Roman" w:hAnsi="Times New Roman"/>
          <w:sz w:val="28"/>
          <w:szCs w:val="28"/>
        </w:rPr>
      </w:pPr>
      <w:r w:rsidRPr="00E74108">
        <w:rPr>
          <w:rFonts w:ascii="Times New Roman" w:hAnsi="Times New Roman"/>
          <w:sz w:val="28"/>
          <w:szCs w:val="28"/>
        </w:rPr>
        <w:t>Приложение 3</w:t>
      </w:r>
    </w:p>
    <w:p w:rsidR="00BE362B" w:rsidRPr="00E74108" w:rsidRDefault="00BE362B" w:rsidP="00107A38"/>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CE791B">
            <w:pPr>
              <w:spacing w:after="0" w:line="240" w:lineRule="auto"/>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3F6817" w:rsidP="00107A38">
      <w:pPr>
        <w:spacing w:after="0" w:line="240" w:lineRule="auto"/>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t0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" stroked="f">
            <v:textbox>
              <w:txbxContent>
                <w:p w:rsidR="00B848F8" w:rsidRPr="00E86BF3" w:rsidRDefault="00B848F8" w:rsidP="00107A38">
                  <w:pPr>
                    <w:jc w:val="center"/>
                    <w:rPr>
                      <w:rFonts w:ascii="Times New Roman" w:hAnsi="Times New Roman"/>
                      <w:sz w:val="28"/>
                      <w:szCs w:val="28"/>
                    </w:rPr>
                  </w:pPr>
                  <w:r w:rsidRPr="00E86BF3">
                    <w:rPr>
                      <w:rFonts w:ascii="Times New Roman" w:hAnsi="Times New Roman"/>
                      <w:sz w:val="28"/>
                      <w:szCs w:val="28"/>
                    </w:rPr>
                    <w:t>УТВЕРЖДАЮ</w:t>
                  </w:r>
                </w:p>
                <w:p w:rsidR="00B848F8" w:rsidRPr="00E86BF3" w:rsidRDefault="00B848F8"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B848F8" w:rsidRPr="00713368" w:rsidRDefault="00B848F8" w:rsidP="00107A38">
                  <w:pPr>
                    <w:rPr>
                      <w:szCs w:val="28"/>
                    </w:rPr>
                  </w:pPr>
                </w:p>
              </w:txbxContent>
            </v:textbox>
          </v:shape>
        </w:pict>
      </w:r>
    </w:p>
    <w:p w:rsidR="00BE362B" w:rsidRPr="00E74108" w:rsidRDefault="00BE362B" w:rsidP="00107A38">
      <w:pPr>
        <w:shd w:val="clear" w:color="auto" w:fill="FFFFFF"/>
        <w:spacing w:after="0" w:line="240" w:lineRule="auto"/>
        <w:jc w:val="both"/>
        <w:rPr>
          <w:rFonts w:ascii="Times New Roman" w:hAnsi="Times New Roman"/>
          <w:spacing w:val="-11"/>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196F88" w:rsidRDefault="00196F88" w:rsidP="00196F88">
      <w:pPr>
        <w:spacing w:after="0" w:line="240" w:lineRule="auto"/>
        <w:jc w:val="center"/>
        <w:rPr>
          <w:rFonts w:ascii="Times New Roman" w:hAnsi="Times New Roman"/>
          <w:sz w:val="28"/>
          <w:szCs w:val="28"/>
        </w:rPr>
      </w:pPr>
      <w:r>
        <w:rPr>
          <w:rFonts w:ascii="Times New Roman" w:hAnsi="Times New Roman"/>
          <w:sz w:val="28"/>
          <w:szCs w:val="28"/>
        </w:rPr>
        <w:t>Задание на практическую подготовку</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pStyle w:val="af0"/>
        <w:jc w:val="center"/>
        <w:rPr>
          <w:i/>
          <w:sz w:val="28"/>
          <w:szCs w:val="28"/>
          <w:u w:val="single"/>
        </w:rPr>
      </w:pPr>
      <w:r w:rsidRPr="00E74108">
        <w:rPr>
          <w:i/>
          <w:sz w:val="28"/>
          <w:szCs w:val="28"/>
          <w:u w:val="single"/>
        </w:rPr>
        <w:t>Иванов Иван Иванович</w:t>
      </w:r>
    </w:p>
    <w:p w:rsidR="00BE362B" w:rsidRPr="00E74108" w:rsidRDefault="00BE362B" w:rsidP="00107A38">
      <w:pPr>
        <w:pStyle w:val="af0"/>
        <w:jc w:val="center"/>
        <w:rPr>
          <w:sz w:val="20"/>
          <w:szCs w:val="20"/>
        </w:rPr>
      </w:pPr>
      <w:r w:rsidRPr="00E74108">
        <w:rPr>
          <w:sz w:val="20"/>
          <w:szCs w:val="20"/>
        </w:rPr>
        <w:t>Фамилия, Имя, Отчество студента (-ки)</w:t>
      </w:r>
    </w:p>
    <w:p w:rsidR="00BE362B" w:rsidRPr="00E74108" w:rsidRDefault="00BE362B" w:rsidP="00107A38">
      <w:pPr>
        <w:pStyle w:val="af0"/>
        <w:jc w:val="center"/>
        <w:rPr>
          <w:sz w:val="20"/>
          <w:szCs w:val="20"/>
        </w:rPr>
      </w:pPr>
    </w:p>
    <w:p w:rsidR="00BE362B" w:rsidRPr="00AF044D" w:rsidRDefault="00BE362B" w:rsidP="00196F88">
      <w:pPr>
        <w:spacing w:line="288" w:lineRule="auto"/>
        <w:jc w:val="both"/>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00AF044D" w:rsidRPr="00AF044D">
        <w:rPr>
          <w:rFonts w:ascii="Times New Roman" w:hAnsi="Times New Roman"/>
          <w:sz w:val="28"/>
          <w:szCs w:val="28"/>
        </w:rPr>
        <w:t>44.03.02 Психолого-педагогическое образование</w:t>
      </w:r>
    </w:p>
    <w:p w:rsidR="00BE362B" w:rsidRPr="00AF044D" w:rsidRDefault="00BE362B" w:rsidP="00107A38">
      <w:pPr>
        <w:jc w:val="both"/>
        <w:rPr>
          <w:rFonts w:ascii="Times New Roman" w:hAnsi="Times New Roman"/>
          <w:sz w:val="28"/>
          <w:szCs w:val="28"/>
        </w:rPr>
      </w:pPr>
      <w:r w:rsidRPr="00E74108">
        <w:rPr>
          <w:rFonts w:ascii="Times New Roman" w:hAnsi="Times New Roman"/>
          <w:sz w:val="28"/>
          <w:szCs w:val="28"/>
        </w:rPr>
        <w:t>Направленность (профиль) программы:</w:t>
      </w:r>
      <w:r w:rsidR="00AF044D" w:rsidRPr="00AF044D">
        <w:rPr>
          <w:rFonts w:ascii="Times New Roman" w:hAnsi="Times New Roman"/>
          <w:sz w:val="28"/>
          <w:szCs w:val="28"/>
        </w:rPr>
        <w:t>Психология и педагогика специального и инклюзивного образования</w:t>
      </w:r>
    </w:p>
    <w:p w:rsidR="00BE362B" w:rsidRPr="00B27BE8" w:rsidRDefault="00BE362B" w:rsidP="00B27BE8">
      <w:pPr>
        <w:spacing w:after="0" w:line="360" w:lineRule="auto"/>
        <w:jc w:val="both"/>
        <w:rPr>
          <w:rFonts w:ascii="Times New Roman" w:hAnsi="Times New Roman"/>
          <w:sz w:val="28"/>
          <w:szCs w:val="28"/>
        </w:rPr>
      </w:pPr>
      <w:r w:rsidRPr="00B27BE8">
        <w:rPr>
          <w:rFonts w:ascii="Times New Roman" w:hAnsi="Times New Roman"/>
          <w:sz w:val="28"/>
          <w:szCs w:val="28"/>
        </w:rPr>
        <w:t>Вид практики: Учебная практика</w:t>
      </w:r>
    </w:p>
    <w:p w:rsidR="00BE362B" w:rsidRDefault="00BE362B" w:rsidP="00B27BE8">
      <w:pPr>
        <w:spacing w:after="0" w:line="360" w:lineRule="auto"/>
        <w:jc w:val="both"/>
        <w:rPr>
          <w:rFonts w:ascii="Times New Roman" w:hAnsi="Times New Roman"/>
          <w:sz w:val="28"/>
          <w:szCs w:val="28"/>
        </w:rPr>
      </w:pPr>
      <w:r w:rsidRPr="00E74108">
        <w:rPr>
          <w:rFonts w:ascii="Times New Roman" w:hAnsi="Times New Roman"/>
          <w:sz w:val="28"/>
          <w:szCs w:val="28"/>
        </w:rPr>
        <w:t xml:space="preserve">Тип практики: </w:t>
      </w:r>
      <w:r w:rsidR="00AF044D">
        <w:rPr>
          <w:rFonts w:ascii="Times New Roman" w:hAnsi="Times New Roman"/>
          <w:sz w:val="28"/>
          <w:szCs w:val="28"/>
        </w:rPr>
        <w:t>технологическая (проектно-технологическая) практика</w:t>
      </w:r>
    </w:p>
    <w:p w:rsidR="00BE362B" w:rsidRPr="00E74108" w:rsidRDefault="00BE362B" w:rsidP="00107A38">
      <w:pPr>
        <w:pStyle w:val="af0"/>
        <w:jc w:val="both"/>
        <w:rPr>
          <w:sz w:val="28"/>
          <w:szCs w:val="28"/>
        </w:rPr>
      </w:pPr>
      <w:r w:rsidRPr="00E74108">
        <w:rPr>
          <w:sz w:val="28"/>
          <w:szCs w:val="28"/>
        </w:rPr>
        <w:t xml:space="preserve">Задания </w:t>
      </w:r>
      <w:r w:rsidR="00AF044D" w:rsidRPr="00AF044D">
        <w:rPr>
          <w:sz w:val="28"/>
          <w:szCs w:val="28"/>
        </w:rPr>
        <w:t xml:space="preserve">на </w:t>
      </w:r>
      <w:r w:rsidR="00AF044D">
        <w:rPr>
          <w:sz w:val="28"/>
          <w:szCs w:val="28"/>
        </w:rPr>
        <w:t>практику</w:t>
      </w:r>
      <w:r w:rsidRPr="00AF044D">
        <w:rPr>
          <w:sz w:val="28"/>
          <w:szCs w:val="28"/>
        </w:rPr>
        <w:t>:</w:t>
      </w:r>
    </w:p>
    <w:p w:rsidR="00BE362B" w:rsidRPr="00E74108" w:rsidRDefault="00BE362B" w:rsidP="00107A38">
      <w:pPr>
        <w:pStyle w:val="af0"/>
        <w:jc w:val="both"/>
        <w:rPr>
          <w:sz w:val="28"/>
          <w:szCs w:val="28"/>
        </w:rPr>
      </w:pPr>
    </w:p>
    <w:p w:rsidR="00AF044D" w:rsidRPr="00AF044D" w:rsidRDefault="00AF044D" w:rsidP="00AF044D">
      <w:pPr>
        <w:spacing w:after="0" w:line="240" w:lineRule="auto"/>
        <w:ind w:firstLine="708"/>
        <w:jc w:val="both"/>
        <w:rPr>
          <w:rFonts w:ascii="Times New Roman" w:hAnsi="Times New Roman"/>
          <w:bCs/>
          <w:i/>
          <w:iCs/>
          <w:sz w:val="28"/>
          <w:szCs w:val="28"/>
        </w:rPr>
      </w:pPr>
      <w:r w:rsidRPr="00AF044D">
        <w:rPr>
          <w:sz w:val="28"/>
          <w:szCs w:val="28"/>
        </w:rPr>
        <w:t>1.</w:t>
      </w:r>
      <w:r w:rsidRPr="00AF044D">
        <w:rPr>
          <w:rFonts w:ascii="Times New Roman" w:hAnsi="Times New Roman"/>
          <w:bCs/>
          <w:i/>
          <w:iCs/>
          <w:sz w:val="28"/>
          <w:szCs w:val="28"/>
        </w:rPr>
        <w:t>Общее знакомство с организацией, на базе которой проводится практика</w:t>
      </w:r>
    </w:p>
    <w:p w:rsidR="00AF044D" w:rsidRDefault="00AF044D" w:rsidP="00AF044D">
      <w:pPr>
        <w:spacing w:after="0" w:line="240" w:lineRule="auto"/>
        <w:ind w:firstLine="709"/>
        <w:jc w:val="both"/>
        <w:rPr>
          <w:rFonts w:ascii="Times New Roman" w:hAnsi="Times New Roman"/>
          <w:sz w:val="28"/>
          <w:szCs w:val="28"/>
        </w:rPr>
      </w:pPr>
      <w:r w:rsidRPr="00F656A9">
        <w:rPr>
          <w:rFonts w:ascii="Times New Roman" w:hAnsi="Times New Roman"/>
          <w:sz w:val="28"/>
          <w:szCs w:val="28"/>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F656A9">
        <w:rPr>
          <w:rFonts w:ascii="Times New Roman" w:hAnsi="Times New Roman"/>
          <w:i/>
          <w:sz w:val="28"/>
          <w:szCs w:val="28"/>
        </w:rPr>
        <w:t>.</w:t>
      </w:r>
    </w:p>
    <w:p w:rsidR="00AF044D" w:rsidRPr="00AF044D" w:rsidRDefault="00AF044D" w:rsidP="00AF044D">
      <w:pPr>
        <w:spacing w:after="0" w:line="240" w:lineRule="auto"/>
        <w:rPr>
          <w:rFonts w:ascii="Times New Roman" w:hAnsi="Times New Roman"/>
          <w:bCs/>
          <w:sz w:val="28"/>
          <w:szCs w:val="28"/>
        </w:rPr>
      </w:pPr>
      <w:r w:rsidRPr="00AF044D">
        <w:rPr>
          <w:rFonts w:ascii="Times New Roman" w:hAnsi="Times New Roman"/>
          <w:i/>
          <w:color w:val="000000"/>
          <w:sz w:val="28"/>
          <w:szCs w:val="28"/>
        </w:rPr>
        <w:t>Результат:</w:t>
      </w:r>
      <w:r w:rsidRPr="00AF044D">
        <w:rPr>
          <w:rFonts w:ascii="Times New Roman" w:hAnsi="Times New Roman"/>
          <w:bCs/>
          <w:sz w:val="28"/>
          <w:szCs w:val="28"/>
        </w:rPr>
        <w:t xml:space="preserve">Визитная карточка </w:t>
      </w:r>
      <w:r w:rsidRPr="00AF044D">
        <w:rPr>
          <w:rFonts w:ascii="Times New Roman" w:hAnsi="Times New Roman"/>
          <w:color w:val="000000"/>
          <w:sz w:val="28"/>
          <w:szCs w:val="28"/>
        </w:rPr>
        <w:t>образовательной организации</w:t>
      </w:r>
      <w:r w:rsidRPr="00AF044D">
        <w:rPr>
          <w:rFonts w:ascii="Times New Roman" w:hAnsi="Times New Roman"/>
          <w:bCs/>
          <w:sz w:val="28"/>
          <w:szCs w:val="28"/>
        </w:rPr>
        <w:t>.</w:t>
      </w:r>
    </w:p>
    <w:p w:rsidR="00AF044D" w:rsidRPr="00DC2537" w:rsidRDefault="00AF044D" w:rsidP="00AF044D">
      <w:pPr>
        <w:pStyle w:val="ab"/>
        <w:numPr>
          <w:ilvl w:val="0"/>
          <w:numId w:val="21"/>
        </w:numPr>
        <w:spacing w:after="0" w:line="240" w:lineRule="auto"/>
        <w:jc w:val="both"/>
        <w:rPr>
          <w:rFonts w:ascii="Times New Roman" w:hAnsi="Times New Roman"/>
          <w:sz w:val="28"/>
          <w:szCs w:val="28"/>
        </w:rPr>
      </w:pPr>
      <w:r w:rsidRPr="00DC2537">
        <w:rPr>
          <w:rFonts w:ascii="Times New Roman" w:hAnsi="Times New Roman"/>
          <w:i/>
          <w:sz w:val="28"/>
          <w:szCs w:val="28"/>
        </w:rPr>
        <w:t>Изучение нормативно-правового обеспечения</w:t>
      </w:r>
    </w:p>
    <w:p w:rsidR="00AF044D" w:rsidRDefault="00AF044D" w:rsidP="00AF044D">
      <w:pPr>
        <w:spacing w:after="0" w:line="240" w:lineRule="auto"/>
        <w:ind w:firstLine="708"/>
        <w:jc w:val="both"/>
        <w:rPr>
          <w:rFonts w:ascii="Times New Roman" w:hAnsi="Times New Roman"/>
          <w:sz w:val="28"/>
          <w:szCs w:val="28"/>
        </w:rPr>
      </w:pPr>
      <w:r w:rsidRPr="00CB37B0">
        <w:rPr>
          <w:rFonts w:ascii="Times New Roman" w:hAnsi="Times New Roman"/>
          <w:color w:val="000000"/>
          <w:sz w:val="28"/>
          <w:szCs w:val="28"/>
        </w:rPr>
        <w:t>Необходимо изучить и описать основные международные, федеральные и региональные законодательные акты, регламентирующие деятельность учреждения (организации).</w:t>
      </w:r>
      <w:r w:rsidRPr="00CB37B0">
        <w:rPr>
          <w:rFonts w:ascii="Times New Roman" w:hAnsi="Times New Roman"/>
          <w:sz w:val="28"/>
          <w:szCs w:val="28"/>
        </w:rPr>
        <w:t xml:space="preserve"> Проанализ</w:t>
      </w:r>
      <w:r>
        <w:rPr>
          <w:rFonts w:ascii="Times New Roman" w:hAnsi="Times New Roman"/>
          <w:sz w:val="28"/>
          <w:szCs w:val="28"/>
        </w:rPr>
        <w:t>ировать документацию учреждения,  нормативные акты</w:t>
      </w:r>
      <w:r w:rsidRPr="00CB37B0">
        <w:rPr>
          <w:rFonts w:ascii="Times New Roman" w:hAnsi="Times New Roman"/>
          <w:sz w:val="28"/>
          <w:szCs w:val="28"/>
        </w:rPr>
        <w:t>, такие как: Устав учреждения, образовательные программы, в соответствии с которыми происходит процессы обучения и воспитания детей в учреждении, режим дня детей; расписание занятий; календарно-тематическое  планирование учителя; индивидуальные документы детей</w:t>
      </w:r>
      <w:r>
        <w:rPr>
          <w:rFonts w:ascii="Times New Roman" w:hAnsi="Times New Roman"/>
          <w:sz w:val="28"/>
          <w:szCs w:val="28"/>
        </w:rPr>
        <w:t>.</w:t>
      </w:r>
    </w:p>
    <w:p w:rsidR="00AF044D" w:rsidRPr="00DC2537" w:rsidRDefault="00AF044D" w:rsidP="00AF044D">
      <w:pPr>
        <w:spacing w:after="0" w:line="240" w:lineRule="auto"/>
        <w:ind w:firstLine="708"/>
        <w:jc w:val="both"/>
        <w:rPr>
          <w:rFonts w:ascii="Times New Roman" w:hAnsi="Times New Roman"/>
          <w:color w:val="000000"/>
          <w:sz w:val="28"/>
          <w:szCs w:val="28"/>
        </w:rPr>
      </w:pPr>
      <w:r w:rsidRPr="00AF044D">
        <w:rPr>
          <w:rFonts w:ascii="Times New Roman" w:hAnsi="Times New Roman"/>
          <w:i/>
          <w:color w:val="000000"/>
          <w:sz w:val="28"/>
          <w:szCs w:val="28"/>
        </w:rPr>
        <w:t>Результат</w:t>
      </w:r>
      <w:r w:rsidRPr="00E74108">
        <w:rPr>
          <w:rFonts w:ascii="Times New Roman" w:hAnsi="Times New Roman"/>
          <w:color w:val="000000"/>
          <w:sz w:val="28"/>
          <w:szCs w:val="28"/>
        </w:rPr>
        <w:t>: краткая аннотация основных докум</w:t>
      </w:r>
      <w:r>
        <w:rPr>
          <w:rFonts w:ascii="Times New Roman" w:hAnsi="Times New Roman"/>
          <w:color w:val="000000"/>
          <w:sz w:val="28"/>
          <w:szCs w:val="28"/>
        </w:rPr>
        <w:t xml:space="preserve">ентов – назначение, структура. </w:t>
      </w:r>
    </w:p>
    <w:p w:rsidR="00AF044D" w:rsidRDefault="00AF044D" w:rsidP="00AF044D">
      <w:pPr>
        <w:spacing w:after="0" w:line="240" w:lineRule="auto"/>
        <w:ind w:firstLine="709"/>
        <w:jc w:val="both"/>
        <w:rPr>
          <w:rFonts w:ascii="Times New Roman" w:hAnsi="Times New Roman"/>
          <w:color w:val="000000"/>
          <w:spacing w:val="-2"/>
          <w:sz w:val="28"/>
          <w:szCs w:val="28"/>
        </w:rPr>
      </w:pPr>
      <w:r w:rsidRPr="00CB37B0">
        <w:rPr>
          <w:rFonts w:ascii="Times New Roman" w:hAnsi="Times New Roman"/>
          <w:sz w:val="28"/>
          <w:szCs w:val="28"/>
        </w:rPr>
        <w:t xml:space="preserve">3. </w:t>
      </w:r>
      <w:r w:rsidRPr="00CB37B0">
        <w:rPr>
          <w:rFonts w:ascii="Times New Roman" w:hAnsi="Times New Roman"/>
          <w:i/>
          <w:sz w:val="28"/>
          <w:szCs w:val="28"/>
        </w:rPr>
        <w:t>Знакомство</w:t>
      </w:r>
      <w:r w:rsidRPr="00CB37B0">
        <w:rPr>
          <w:rFonts w:ascii="Times New Roman" w:hAnsi="Times New Roman"/>
          <w:i/>
          <w:color w:val="000000"/>
          <w:spacing w:val="-2"/>
          <w:sz w:val="28"/>
          <w:szCs w:val="28"/>
        </w:rPr>
        <w:t xml:space="preserve"> с </w:t>
      </w:r>
      <w:r>
        <w:rPr>
          <w:rFonts w:ascii="Times New Roman" w:hAnsi="Times New Roman"/>
          <w:i/>
          <w:color w:val="000000"/>
          <w:spacing w:val="-2"/>
          <w:sz w:val="28"/>
          <w:szCs w:val="28"/>
        </w:rPr>
        <w:t xml:space="preserve"> рабочем местом и должностными обязанностями  дефектолога ( учителя-логопед</w:t>
      </w:r>
      <w:r w:rsidRPr="00CB37B0">
        <w:rPr>
          <w:rFonts w:ascii="Times New Roman" w:hAnsi="Times New Roman"/>
          <w:i/>
          <w:color w:val="000000"/>
          <w:spacing w:val="-2"/>
          <w:sz w:val="28"/>
          <w:szCs w:val="28"/>
        </w:rPr>
        <w:t>,</w:t>
      </w:r>
      <w:r>
        <w:rPr>
          <w:rFonts w:ascii="Times New Roman" w:hAnsi="Times New Roman"/>
          <w:i/>
          <w:color w:val="000000"/>
          <w:spacing w:val="-2"/>
          <w:sz w:val="28"/>
          <w:szCs w:val="28"/>
        </w:rPr>
        <w:t>олигофренопедагог, тьютор)</w:t>
      </w:r>
      <w:r w:rsidRPr="00CB37B0">
        <w:rPr>
          <w:rFonts w:ascii="Times New Roman" w:hAnsi="Times New Roman"/>
          <w:i/>
          <w:color w:val="000000"/>
          <w:spacing w:val="-2"/>
          <w:sz w:val="28"/>
          <w:szCs w:val="28"/>
        </w:rPr>
        <w:t xml:space="preserve"> педагога-психолога, социального педагога  конкретного учреждения (организации).</w:t>
      </w:r>
      <w:r w:rsidRPr="00977D4B">
        <w:rPr>
          <w:rFonts w:ascii="Times New Roman" w:hAnsi="Times New Roman"/>
          <w:color w:val="000000"/>
          <w:spacing w:val="-2"/>
          <w:sz w:val="28"/>
          <w:szCs w:val="28"/>
        </w:rPr>
        <w:t xml:space="preserve"> Наблюдение за работой с детьми ОВЗ.   Изучение видов деятельности,  условий труда, режима труда; профессиональных служебных обязанностей, при работе с детьми ОВЗ</w:t>
      </w:r>
      <w:r>
        <w:rPr>
          <w:rFonts w:ascii="Times New Roman" w:hAnsi="Times New Roman"/>
          <w:color w:val="000000"/>
          <w:spacing w:val="-2"/>
          <w:sz w:val="28"/>
          <w:szCs w:val="28"/>
        </w:rPr>
        <w:t>.</w:t>
      </w:r>
    </w:p>
    <w:p w:rsidR="00AF044D" w:rsidRPr="00AF044D" w:rsidRDefault="00AF044D" w:rsidP="00AF044D">
      <w:pPr>
        <w:spacing w:after="0" w:line="240" w:lineRule="auto"/>
        <w:ind w:firstLine="708"/>
        <w:jc w:val="both"/>
        <w:rPr>
          <w:rFonts w:ascii="Times New Roman" w:hAnsi="Times New Roman"/>
          <w:color w:val="000000"/>
          <w:sz w:val="28"/>
          <w:szCs w:val="28"/>
        </w:rPr>
      </w:pPr>
      <w:r w:rsidRPr="00AF044D">
        <w:rPr>
          <w:rFonts w:ascii="Times New Roman" w:hAnsi="Times New Roman"/>
          <w:i/>
          <w:color w:val="000000"/>
          <w:sz w:val="28"/>
          <w:szCs w:val="28"/>
        </w:rPr>
        <w:t>Результат</w:t>
      </w:r>
      <w:r w:rsidRPr="00E74108">
        <w:rPr>
          <w:rFonts w:ascii="Times New Roman" w:hAnsi="Times New Roman"/>
          <w:color w:val="000000"/>
          <w:sz w:val="28"/>
          <w:szCs w:val="28"/>
        </w:rPr>
        <w:t xml:space="preserve">: </w:t>
      </w:r>
      <w:r>
        <w:rPr>
          <w:rFonts w:ascii="Times New Roman" w:hAnsi="Times New Roman"/>
          <w:color w:val="000000"/>
          <w:sz w:val="28"/>
          <w:szCs w:val="28"/>
        </w:rPr>
        <w:t>паспорт рабочего места</w:t>
      </w:r>
    </w:p>
    <w:p w:rsidR="00AF044D" w:rsidRPr="00CB37B0" w:rsidRDefault="00AF044D" w:rsidP="00AF044D">
      <w:pPr>
        <w:spacing w:after="0" w:line="240" w:lineRule="auto"/>
        <w:ind w:firstLine="709"/>
        <w:jc w:val="both"/>
        <w:rPr>
          <w:rFonts w:ascii="Times New Roman" w:hAnsi="Times New Roman"/>
          <w:sz w:val="28"/>
          <w:szCs w:val="28"/>
        </w:rPr>
      </w:pPr>
      <w:r w:rsidRPr="00CB37B0">
        <w:rPr>
          <w:rFonts w:ascii="Times New Roman" w:hAnsi="Times New Roman"/>
          <w:sz w:val="28"/>
          <w:szCs w:val="28"/>
        </w:rPr>
        <w:t xml:space="preserve">4. </w:t>
      </w:r>
      <w:r w:rsidRPr="00CB37B0">
        <w:rPr>
          <w:rFonts w:ascii="Times New Roman" w:hAnsi="Times New Roman"/>
          <w:i/>
          <w:sz w:val="28"/>
          <w:szCs w:val="28"/>
        </w:rPr>
        <w:t>Знакомство с контингентом детей данного образовательного учреждения; пос</w:t>
      </w:r>
      <w:r>
        <w:rPr>
          <w:rFonts w:ascii="Times New Roman" w:hAnsi="Times New Roman"/>
          <w:i/>
          <w:sz w:val="28"/>
          <w:szCs w:val="28"/>
        </w:rPr>
        <w:t xml:space="preserve">ещение занятий </w:t>
      </w:r>
    </w:p>
    <w:p w:rsidR="00AF044D" w:rsidRPr="00CB37B0" w:rsidRDefault="00AF044D" w:rsidP="00AF044D">
      <w:pPr>
        <w:spacing w:after="0" w:line="240" w:lineRule="auto"/>
        <w:ind w:firstLine="709"/>
        <w:jc w:val="both"/>
        <w:rPr>
          <w:rFonts w:ascii="Times New Roman" w:hAnsi="Times New Roman"/>
          <w:sz w:val="28"/>
          <w:szCs w:val="28"/>
        </w:rPr>
      </w:pPr>
      <w:r w:rsidRPr="00EC60D4">
        <w:rPr>
          <w:rFonts w:ascii="Times New Roman" w:hAnsi="Times New Roman"/>
          <w:sz w:val="28"/>
          <w:szCs w:val="28"/>
        </w:rPr>
        <w:t xml:space="preserve">Изучение уровня воспитанности учащихся и планирование воспитательной работы на период практики в закрепленном классе или коллективе. </w:t>
      </w:r>
      <w:r w:rsidRPr="00977D4B">
        <w:rPr>
          <w:rFonts w:ascii="Times New Roman" w:hAnsi="Times New Roman"/>
          <w:sz w:val="28"/>
          <w:szCs w:val="28"/>
        </w:rPr>
        <w:t>Посещение индивидуальных дефектологических занятий. Посещение и анализ фронтальных занятий</w:t>
      </w:r>
      <w:r>
        <w:rPr>
          <w:rFonts w:ascii="Times New Roman" w:hAnsi="Times New Roman"/>
          <w:sz w:val="28"/>
          <w:szCs w:val="28"/>
        </w:rPr>
        <w:t xml:space="preserve">. </w:t>
      </w:r>
    </w:p>
    <w:p w:rsidR="00AF044D" w:rsidRPr="00E74108" w:rsidRDefault="00AF044D" w:rsidP="00AF044D">
      <w:pPr>
        <w:spacing w:after="0" w:line="240" w:lineRule="auto"/>
        <w:ind w:firstLine="708"/>
        <w:jc w:val="both"/>
        <w:rPr>
          <w:rFonts w:ascii="Times New Roman" w:hAnsi="Times New Roman"/>
          <w:color w:val="000000"/>
          <w:sz w:val="28"/>
          <w:szCs w:val="28"/>
        </w:rPr>
      </w:pPr>
      <w:r w:rsidRPr="00AF044D">
        <w:rPr>
          <w:rFonts w:ascii="Times New Roman" w:hAnsi="Times New Roman"/>
          <w:i/>
          <w:color w:val="000000"/>
          <w:sz w:val="28"/>
          <w:szCs w:val="28"/>
        </w:rPr>
        <w:t>Результат:</w:t>
      </w:r>
      <w:r>
        <w:rPr>
          <w:rFonts w:ascii="Times New Roman" w:hAnsi="Times New Roman"/>
          <w:color w:val="000000"/>
          <w:sz w:val="28"/>
          <w:szCs w:val="28"/>
        </w:rPr>
        <w:t xml:space="preserve"> краткая аннотация основного контингента детей и их образовательных маршрутов.</w:t>
      </w:r>
    </w:p>
    <w:p w:rsidR="00AF044D" w:rsidRPr="00F656A9" w:rsidRDefault="00AF044D" w:rsidP="00AF044D">
      <w:pPr>
        <w:spacing w:after="0" w:line="240" w:lineRule="auto"/>
        <w:ind w:firstLine="708"/>
        <w:jc w:val="both"/>
        <w:rPr>
          <w:rFonts w:ascii="Times New Roman" w:hAnsi="Times New Roman"/>
          <w:b/>
          <w:sz w:val="28"/>
          <w:szCs w:val="28"/>
        </w:rPr>
      </w:pPr>
      <w:r w:rsidRPr="00F656A9">
        <w:rPr>
          <w:rFonts w:ascii="Times New Roman" w:hAnsi="Times New Roman"/>
          <w:b/>
          <w:sz w:val="28"/>
          <w:szCs w:val="28"/>
        </w:rPr>
        <w:t xml:space="preserve">Индивидуальное задание. </w:t>
      </w:r>
    </w:p>
    <w:p w:rsidR="00AF044D" w:rsidRDefault="00AF044D" w:rsidP="00AF044D">
      <w:pPr>
        <w:spacing w:after="0" w:line="240" w:lineRule="auto"/>
        <w:ind w:firstLine="709"/>
        <w:jc w:val="both"/>
        <w:rPr>
          <w:rFonts w:ascii="Times New Roman" w:hAnsi="Times New Roman"/>
          <w:sz w:val="28"/>
          <w:szCs w:val="28"/>
        </w:rPr>
      </w:pPr>
      <w:r w:rsidRPr="00F656A9">
        <w:rPr>
          <w:rFonts w:ascii="Times New Roman" w:hAnsi="Times New Roman"/>
          <w:sz w:val="28"/>
          <w:szCs w:val="28"/>
        </w:rPr>
        <w:t xml:space="preserve">Изучение личности школьника. На основе наблюдений сформулировать </w:t>
      </w:r>
      <w:r>
        <w:rPr>
          <w:rFonts w:ascii="Times New Roman" w:hAnsi="Times New Roman"/>
          <w:sz w:val="28"/>
          <w:szCs w:val="28"/>
        </w:rPr>
        <w:t>проект обучения школьника с ОВЗ.</w:t>
      </w:r>
    </w:p>
    <w:p w:rsidR="00BE362B" w:rsidRPr="00E74108" w:rsidRDefault="00AF044D" w:rsidP="00AF044D">
      <w:pPr>
        <w:spacing w:after="0" w:line="240" w:lineRule="auto"/>
        <w:rPr>
          <w:rFonts w:ascii="Times New Roman" w:hAnsi="Times New Roman"/>
          <w:sz w:val="28"/>
          <w:szCs w:val="28"/>
        </w:rPr>
      </w:pPr>
      <w:r w:rsidRPr="00AF044D">
        <w:rPr>
          <w:rFonts w:ascii="Times New Roman" w:hAnsi="Times New Roman"/>
          <w:i/>
          <w:color w:val="000000"/>
          <w:sz w:val="28"/>
          <w:szCs w:val="28"/>
        </w:rPr>
        <w:t>Результат:</w:t>
      </w:r>
      <w:r>
        <w:rPr>
          <w:rFonts w:ascii="Times New Roman" w:hAnsi="Times New Roman"/>
          <w:color w:val="000000"/>
          <w:sz w:val="28"/>
          <w:szCs w:val="28"/>
        </w:rPr>
        <w:t xml:space="preserve"> проект инклюзивного обучения исследуемого ребенка</w:t>
      </w:r>
    </w:p>
    <w:p w:rsidR="00AF044D" w:rsidRDefault="00AF044D" w:rsidP="00107A38">
      <w:pPr>
        <w:pStyle w:val="af0"/>
        <w:rPr>
          <w:sz w:val="28"/>
          <w:szCs w:val="28"/>
        </w:rPr>
      </w:pPr>
    </w:p>
    <w:p w:rsidR="00BE362B" w:rsidRPr="00E74108" w:rsidRDefault="00BE362B" w:rsidP="00107A38">
      <w:pPr>
        <w:pStyle w:val="af0"/>
        <w:rPr>
          <w:sz w:val="28"/>
          <w:szCs w:val="28"/>
        </w:rPr>
      </w:pPr>
      <w:r w:rsidRPr="00E74108">
        <w:rPr>
          <w:sz w:val="28"/>
          <w:szCs w:val="28"/>
        </w:rPr>
        <w:t>Дата выдачи задания:     __.__.20__ г.</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(ФИО) :  __________    </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Задание принял(а) к исполнению (ФИО):  ___________</w:t>
      </w:r>
    </w:p>
    <w:p w:rsidR="00BE362B" w:rsidRPr="00E74108" w:rsidRDefault="00BE362B" w:rsidP="00DF11EA">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pStyle w:val="213"/>
        <w:pageBreakBefore/>
        <w:ind w:firstLine="0"/>
        <w:jc w:val="right"/>
        <w:rPr>
          <w:bCs/>
        </w:rPr>
      </w:pPr>
      <w:r w:rsidRPr="00E74108">
        <w:rPr>
          <w:bCs/>
        </w:rPr>
        <w:t>Приложение  4</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 xml:space="preserve">Частное  учреждение образовательная организация </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высшего образования «Омская гуманитарная академия»</w:t>
      </w:r>
    </w:p>
    <w:p w:rsidR="00BE362B" w:rsidRPr="00E74108" w:rsidRDefault="00BE362B" w:rsidP="00107A38">
      <w:pPr>
        <w:autoSpaceDE w:val="0"/>
        <w:autoSpaceDN w:val="0"/>
        <w:adjustRightInd w:val="0"/>
        <w:spacing w:after="0" w:line="240" w:lineRule="auto"/>
        <w:jc w:val="center"/>
        <w:rPr>
          <w:rFonts w:ascii="Times New Roman" w:hAnsi="Times New Roman"/>
          <w:b/>
          <w:bCs/>
          <w:sz w:val="28"/>
          <w:szCs w:val="28"/>
        </w:rPr>
      </w:pPr>
    </w:p>
    <w:p w:rsidR="00196F88" w:rsidRDefault="00196F88" w:rsidP="00107A38">
      <w:pPr>
        <w:pStyle w:val="Default"/>
        <w:spacing w:before="240"/>
        <w:jc w:val="center"/>
        <w:rPr>
          <w:b/>
          <w:sz w:val="28"/>
          <w:szCs w:val="28"/>
        </w:rPr>
      </w:pPr>
      <w:r>
        <w:rPr>
          <w:b/>
          <w:sz w:val="28"/>
          <w:szCs w:val="28"/>
        </w:rPr>
        <w:t>СОВМЕСТНЫЙ  РАБОЧИЙ ГРАФИК (ПЛАН) ПРАКТИЧЕСКОЙ ПОДГОТОВКИ</w:t>
      </w:r>
    </w:p>
    <w:p w:rsidR="00BE362B" w:rsidRPr="00E74108" w:rsidRDefault="00BE362B" w:rsidP="00107A38">
      <w:pPr>
        <w:pStyle w:val="Default"/>
        <w:spacing w:before="240"/>
        <w:jc w:val="center"/>
        <w:rPr>
          <w:color w:val="auto"/>
        </w:rPr>
      </w:pPr>
      <w:r w:rsidRPr="00E74108">
        <w:rPr>
          <w:color w:val="auto"/>
          <w:sz w:val="28"/>
          <w:szCs w:val="28"/>
        </w:rPr>
        <w:t xml:space="preserve">__________________________________________________________________ </w:t>
      </w:r>
      <w:r w:rsidRPr="00E74108">
        <w:rPr>
          <w:color w:val="auto"/>
        </w:rPr>
        <w:t xml:space="preserve">(Ф.И.О. обучающегося) </w:t>
      </w:r>
    </w:p>
    <w:p w:rsidR="00C04423" w:rsidRPr="00AF044D" w:rsidRDefault="00C04423" w:rsidP="00C04423">
      <w:pPr>
        <w:spacing w:line="288" w:lineRule="auto"/>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Pr="00AF044D">
        <w:rPr>
          <w:rFonts w:ascii="Times New Roman" w:hAnsi="Times New Roman"/>
          <w:sz w:val="28"/>
          <w:szCs w:val="28"/>
        </w:rPr>
        <w:t>44.03.02 Психолого-педагогическое образование</w:t>
      </w:r>
    </w:p>
    <w:p w:rsidR="00BE362B" w:rsidRPr="00E74108" w:rsidRDefault="00C04423" w:rsidP="00107A38">
      <w:pPr>
        <w:jc w:val="both"/>
        <w:rPr>
          <w:rFonts w:ascii="Times New Roman" w:hAnsi="Times New Roman"/>
          <w:sz w:val="28"/>
          <w:szCs w:val="28"/>
        </w:rPr>
      </w:pPr>
      <w:r w:rsidRPr="00E74108">
        <w:rPr>
          <w:rFonts w:ascii="Times New Roman" w:hAnsi="Times New Roman"/>
          <w:sz w:val="28"/>
          <w:szCs w:val="28"/>
        </w:rPr>
        <w:t>Направленность (профиль) программы:</w:t>
      </w:r>
      <w:r w:rsidRPr="00AF044D">
        <w:rPr>
          <w:rFonts w:ascii="Times New Roman" w:hAnsi="Times New Roman"/>
          <w:sz w:val="28"/>
          <w:szCs w:val="28"/>
        </w:rPr>
        <w:t>Психология и педагогика специального и инклюзивного образования</w:t>
      </w:r>
    </w:p>
    <w:p w:rsidR="00BE362B" w:rsidRPr="00196F88" w:rsidRDefault="00BE362B" w:rsidP="00107A38">
      <w:pPr>
        <w:pStyle w:val="Default"/>
        <w:ind w:firstLine="709"/>
        <w:jc w:val="both"/>
        <w:rPr>
          <w:color w:val="auto"/>
          <w:sz w:val="28"/>
          <w:szCs w:val="28"/>
        </w:rPr>
      </w:pPr>
      <w:r w:rsidRPr="00196F88">
        <w:rPr>
          <w:color w:val="auto"/>
          <w:sz w:val="28"/>
          <w:szCs w:val="28"/>
        </w:rPr>
        <w:t>Учебная практика</w:t>
      </w:r>
    </w:p>
    <w:p w:rsidR="00BE362B" w:rsidRPr="00E74108" w:rsidRDefault="00BE362B" w:rsidP="00C04423">
      <w:pPr>
        <w:spacing w:after="0" w:line="240" w:lineRule="auto"/>
        <w:ind w:firstLine="709"/>
        <w:jc w:val="both"/>
        <w:rPr>
          <w:sz w:val="28"/>
          <w:szCs w:val="28"/>
        </w:rPr>
      </w:pPr>
      <w:r w:rsidRPr="00196F88">
        <w:rPr>
          <w:rFonts w:ascii="Times New Roman" w:hAnsi="Times New Roman"/>
          <w:sz w:val="28"/>
          <w:szCs w:val="28"/>
        </w:rPr>
        <w:t>Тип практики:</w:t>
      </w:r>
      <w:r w:rsidR="00196F88">
        <w:rPr>
          <w:rFonts w:ascii="Times New Roman" w:hAnsi="Times New Roman"/>
          <w:sz w:val="28"/>
          <w:szCs w:val="28"/>
        </w:rPr>
        <w:t xml:space="preserve"> </w:t>
      </w:r>
      <w:r w:rsidR="00C04423" w:rsidRPr="00196F88">
        <w:rPr>
          <w:rFonts w:ascii="Times New Roman" w:hAnsi="Times New Roman"/>
          <w:sz w:val="28"/>
          <w:szCs w:val="28"/>
        </w:rPr>
        <w:t>технологическая</w:t>
      </w:r>
      <w:r w:rsidR="00C04423">
        <w:rPr>
          <w:rFonts w:ascii="Times New Roman" w:hAnsi="Times New Roman"/>
          <w:sz w:val="28"/>
          <w:szCs w:val="28"/>
        </w:rPr>
        <w:t xml:space="preserve"> (проектно-технологическая) практика</w:t>
      </w:r>
    </w:p>
    <w:p w:rsidR="00BE362B" w:rsidRPr="00E74108" w:rsidRDefault="00BE362B" w:rsidP="00107A38">
      <w:pPr>
        <w:pStyle w:val="Default"/>
        <w:rPr>
          <w:color w:val="auto"/>
          <w:sz w:val="28"/>
          <w:szCs w:val="28"/>
        </w:rPr>
      </w:pPr>
      <w:r w:rsidRPr="00E74108">
        <w:rPr>
          <w:color w:val="auto"/>
          <w:sz w:val="28"/>
          <w:szCs w:val="28"/>
        </w:rPr>
        <w:t>Руководитель практики от ОмГА _________________________________________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 xml:space="preserve">                                                          (</w:t>
      </w:r>
      <w:r w:rsidRPr="00E74108">
        <w:rPr>
          <w:color w:val="auto"/>
          <w:sz w:val="22"/>
          <w:szCs w:val="22"/>
        </w:rPr>
        <w:t>Уч. степень, уч. звание, Фамилия И.О.)</w:t>
      </w:r>
    </w:p>
    <w:p w:rsidR="00BE362B" w:rsidRPr="00E74108" w:rsidRDefault="00BE362B" w:rsidP="00107A38">
      <w:pPr>
        <w:pStyle w:val="Default"/>
        <w:rPr>
          <w:color w:val="auto"/>
          <w:sz w:val="28"/>
          <w:szCs w:val="28"/>
        </w:rPr>
      </w:pPr>
      <w:r w:rsidRPr="00E74108">
        <w:rPr>
          <w:color w:val="auto"/>
          <w:sz w:val="28"/>
          <w:szCs w:val="28"/>
        </w:rPr>
        <w:t>Наименование профильной организации 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______________________________________________________________________</w:t>
      </w:r>
    </w:p>
    <w:p w:rsidR="00BE362B" w:rsidRPr="00E74108" w:rsidRDefault="00BE362B" w:rsidP="00107A38">
      <w:pPr>
        <w:pStyle w:val="Default"/>
        <w:rPr>
          <w:color w:val="auto"/>
          <w:sz w:val="28"/>
          <w:szCs w:val="28"/>
        </w:rPr>
      </w:pPr>
      <w:r w:rsidRPr="00E74108">
        <w:rPr>
          <w:color w:val="auto"/>
          <w:sz w:val="28"/>
          <w:szCs w:val="28"/>
        </w:rPr>
        <w:t>Руководитель практики от профильной организации_________________________</w:t>
      </w:r>
    </w:p>
    <w:p w:rsidR="00BE362B" w:rsidRPr="00E74108" w:rsidRDefault="00BE362B" w:rsidP="00107A38">
      <w:pPr>
        <w:pStyle w:val="Default"/>
        <w:jc w:val="right"/>
        <w:rPr>
          <w:color w:val="auto"/>
          <w:sz w:val="22"/>
          <w:szCs w:val="22"/>
        </w:rPr>
      </w:pPr>
      <w:r w:rsidRPr="00E74108">
        <w:rPr>
          <w:color w:val="auto"/>
          <w:sz w:val="28"/>
          <w:szCs w:val="28"/>
        </w:rPr>
        <w:t>(</w:t>
      </w:r>
      <w:r w:rsidRPr="00E74108">
        <w:rPr>
          <w:color w:val="auto"/>
          <w:sz w:val="22"/>
          <w:szCs w:val="22"/>
        </w:rPr>
        <w:t xml:space="preserve">должность Ф.И.О.)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E74108" w:rsidTr="00960F77">
        <w:tc>
          <w:tcPr>
            <w:tcW w:w="817"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2126"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 xml:space="preserve">Сроки </w:t>
            </w:r>
          </w:p>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проведения</w:t>
            </w:r>
          </w:p>
        </w:tc>
        <w:tc>
          <w:tcPr>
            <w:tcW w:w="7371"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Планируемые работы</w:t>
            </w:r>
          </w:p>
        </w:tc>
      </w:tr>
      <w:tr w:rsidR="00BE362B" w:rsidRPr="00E74108" w:rsidTr="00960F77">
        <w:tc>
          <w:tcPr>
            <w:tcW w:w="10314" w:type="dxa"/>
            <w:gridSpan w:val="3"/>
          </w:tcPr>
          <w:p w:rsidR="00BE362B" w:rsidRPr="00E74108" w:rsidRDefault="00BE362B" w:rsidP="00960F77">
            <w:pPr>
              <w:spacing w:after="0" w:line="240" w:lineRule="auto"/>
              <w:jc w:val="center"/>
              <w:rPr>
                <w:rFonts w:ascii="Times New Roman" w:hAnsi="Times New Roman"/>
                <w:b/>
                <w:sz w:val="28"/>
                <w:szCs w:val="28"/>
              </w:rPr>
            </w:pPr>
            <w:r w:rsidRPr="00E74108">
              <w:rPr>
                <w:rFonts w:ascii="Times New Roman" w:hAnsi="Times New Roman"/>
                <w:b/>
                <w:sz w:val="28"/>
                <w:szCs w:val="28"/>
              </w:rPr>
              <w:t>Часть 1</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Инструктаж по технике безопасности</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Описание образовательного учреждения</w:t>
            </w:r>
          </w:p>
        </w:tc>
      </w:tr>
      <w:tr w:rsidR="00BE362B" w:rsidRPr="00E74108" w:rsidTr="00960F77">
        <w:trPr>
          <w:trHeight w:val="754"/>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tabs>
                <w:tab w:val="right" w:leader="dot" w:pos="284"/>
                <w:tab w:val="left" w:pos="851"/>
              </w:tabs>
              <w:spacing w:after="0" w:line="240" w:lineRule="auto"/>
              <w:ind w:right="-57"/>
              <w:jc w:val="both"/>
              <w:rPr>
                <w:rFonts w:ascii="Times New Roman" w:hAnsi="Times New Roman"/>
                <w:noProof/>
                <w:sz w:val="28"/>
                <w:szCs w:val="28"/>
              </w:rPr>
            </w:pPr>
          </w:p>
        </w:tc>
      </w:tr>
      <w:tr w:rsidR="00BE362B" w:rsidRPr="00E74108" w:rsidTr="00960F77">
        <w:trPr>
          <w:trHeight w:val="411"/>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75911">
            <w:pPr>
              <w:spacing w:after="0" w:line="240" w:lineRule="auto"/>
              <w:jc w:val="both"/>
              <w:rPr>
                <w:rFonts w:ascii="Times New Roman" w:hAnsi="Times New Roman"/>
                <w:color w:val="000000"/>
                <w:sz w:val="28"/>
                <w:szCs w:val="28"/>
              </w:rPr>
            </w:pPr>
            <w:r w:rsidRPr="00E74108">
              <w:rPr>
                <w:rFonts w:ascii="Times New Roman" w:hAnsi="Times New Roman"/>
                <w:color w:val="000000"/>
                <w:sz w:val="28"/>
                <w:szCs w:val="28"/>
              </w:rPr>
              <w:t>Подготовка отчета по практике</w:t>
            </w:r>
          </w:p>
          <w:p w:rsidR="00BE362B" w:rsidRPr="00E74108" w:rsidRDefault="00BE362B" w:rsidP="00960F77">
            <w:pPr>
              <w:spacing w:after="0" w:line="240" w:lineRule="auto"/>
              <w:rPr>
                <w:rFonts w:ascii="Times New Roman" w:hAnsi="Times New Roman"/>
                <w:sz w:val="24"/>
                <w:szCs w:val="24"/>
              </w:rPr>
            </w:pPr>
          </w:p>
        </w:tc>
      </w:tr>
    </w:tbl>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Заведующий кафедрой:</w:t>
      </w:r>
      <w:r w:rsidRPr="00E74108">
        <w:rPr>
          <w:rFonts w:ascii="Times New Roman" w:hAnsi="Times New Roman"/>
          <w:sz w:val="28"/>
          <w:szCs w:val="28"/>
        </w:rPr>
        <w:tab/>
      </w:r>
      <w:r w:rsidRPr="00E74108">
        <w:rPr>
          <w:rFonts w:ascii="Times New Roman" w:hAnsi="Times New Roman"/>
          <w:sz w:val="28"/>
          <w:szCs w:val="28"/>
        </w:rPr>
        <w:tab/>
        <w:t>___________________ / 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Руководитель практики от</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ЧУОО ВО «ОмГА»</w:t>
      </w:r>
      <w:r w:rsidRPr="00E74108">
        <w:rPr>
          <w:rFonts w:ascii="Times New Roman" w:hAnsi="Times New Roman"/>
          <w:sz w:val="28"/>
          <w:szCs w:val="28"/>
        </w:rPr>
        <w:tab/>
      </w:r>
      <w:r w:rsidRPr="00E74108">
        <w:rPr>
          <w:rFonts w:ascii="Times New Roman" w:hAnsi="Times New Roman"/>
          <w:sz w:val="28"/>
          <w:szCs w:val="28"/>
        </w:rPr>
        <w:tab/>
        <w:t>___________________ / ____________________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Руководитель практики профильной организации_____________ / 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hd w:val="clear" w:color="auto" w:fill="FFFFFF"/>
        <w:spacing w:after="0" w:line="240" w:lineRule="auto"/>
        <w:rPr>
          <w:rFonts w:ascii="Times New Roman" w:hAnsi="Times New Roman"/>
          <w:sz w:val="28"/>
          <w:szCs w:val="28"/>
        </w:rPr>
      </w:pPr>
    </w:p>
    <w:p w:rsidR="00BE362B" w:rsidRPr="00E74108" w:rsidRDefault="00BE362B" w:rsidP="00107A38">
      <w:pPr>
        <w:shd w:val="clear" w:color="auto" w:fill="FFFFFF"/>
        <w:spacing w:after="0" w:line="240" w:lineRule="auto"/>
        <w:jc w:val="right"/>
        <w:rPr>
          <w:rFonts w:ascii="Times New Roman" w:hAnsi="Times New Roman"/>
          <w:sz w:val="28"/>
          <w:szCs w:val="28"/>
        </w:rPr>
      </w:pPr>
      <w:r w:rsidRPr="00E74108">
        <w:rPr>
          <w:rFonts w:ascii="Times New Roman" w:hAnsi="Times New Roman"/>
          <w:sz w:val="28"/>
          <w:szCs w:val="28"/>
        </w:rPr>
        <w:t>м.п.</w:t>
      </w:r>
    </w:p>
    <w:p w:rsidR="00BE362B" w:rsidRPr="00E74108" w:rsidRDefault="00BE362B" w:rsidP="000D107A">
      <w:r w:rsidRPr="00E74108">
        <w:br w:type="page"/>
      </w:r>
    </w:p>
    <w:p w:rsidR="00BE362B" w:rsidRPr="00E74108" w:rsidRDefault="00BE362B" w:rsidP="00107A38">
      <w:pPr>
        <w:pStyle w:val="213"/>
        <w:pageBreakBefore/>
        <w:ind w:firstLine="0"/>
        <w:jc w:val="right"/>
        <w:rPr>
          <w:bCs/>
        </w:rPr>
      </w:pPr>
      <w:r w:rsidRPr="00E74108">
        <w:rPr>
          <w:bCs/>
        </w:rPr>
        <w:t>Приложение 5</w:t>
      </w:r>
    </w:p>
    <w:p w:rsidR="00BE362B" w:rsidRPr="00E74108" w:rsidRDefault="00BE362B" w:rsidP="00107A38">
      <w:pPr>
        <w:pStyle w:val="212"/>
        <w:spacing w:line="240" w:lineRule="auto"/>
        <w:ind w:left="0"/>
        <w:rPr>
          <w:b w:val="0"/>
          <w:bCs w:val="0"/>
        </w:rPr>
      </w:pPr>
    </w:p>
    <w:p w:rsidR="00196F88" w:rsidRDefault="00196F88" w:rsidP="00196F88">
      <w:pPr>
        <w:spacing w:after="0" w:line="240" w:lineRule="auto"/>
        <w:jc w:val="center"/>
        <w:rPr>
          <w:rFonts w:ascii="Times New Roman" w:hAnsi="Times New Roman"/>
          <w:b/>
          <w:sz w:val="28"/>
          <w:szCs w:val="28"/>
        </w:rPr>
      </w:pPr>
      <w:r>
        <w:rPr>
          <w:rFonts w:ascii="Times New Roman" w:hAnsi="Times New Roman"/>
          <w:b/>
          <w:sz w:val="28"/>
          <w:szCs w:val="28"/>
        </w:rPr>
        <w:t>ДНЕВНИК ПРАКТИЧЕСКОЙ ПОДГОТОВКИ</w:t>
      </w:r>
    </w:p>
    <w:p w:rsidR="00BE362B" w:rsidRPr="00E74108" w:rsidRDefault="00BE362B" w:rsidP="00107A38">
      <w:pPr>
        <w:spacing w:after="0" w:line="240" w:lineRule="auto"/>
        <w:jc w:val="center"/>
        <w:rPr>
          <w:rFonts w:ascii="Times New Roman" w:hAnsi="Times New Roman"/>
          <w:b/>
          <w:sz w:val="28"/>
          <w:szCs w:val="28"/>
        </w:rPr>
      </w:pPr>
    </w:p>
    <w:p w:rsidR="00BE362B" w:rsidRPr="00E74108" w:rsidRDefault="00BE362B" w:rsidP="00107A38">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E74108" w:rsidTr="00CE791B">
        <w:tc>
          <w:tcPr>
            <w:tcW w:w="33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Дата</w:t>
            </w:r>
          </w:p>
        </w:tc>
        <w:tc>
          <w:tcPr>
            <w:tcW w:w="2370"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Вид деятельности</w:t>
            </w:r>
          </w:p>
        </w:tc>
        <w:tc>
          <w:tcPr>
            <w:tcW w:w="1536"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Подпись руководителя практики профильной организации</w:t>
            </w:r>
          </w:p>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о выполнении</w:t>
            </w: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1</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2</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903896">
            <w:pPr>
              <w:spacing w:after="0" w:line="240" w:lineRule="auto"/>
              <w:rPr>
                <w:rFonts w:ascii="Times New Roman" w:hAnsi="Times New Roman"/>
                <w:sz w:val="28"/>
                <w:szCs w:val="28"/>
              </w:rPr>
            </w:pPr>
            <w:r w:rsidRPr="00E74108">
              <w:rPr>
                <w:rFonts w:ascii="Times New Roman" w:hAnsi="Times New Roman"/>
                <w:sz w:val="28"/>
                <w:szCs w:val="28"/>
              </w:rPr>
              <w:t>3</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4</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5</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6</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Подпись обучающегося ___________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руководителя практики </w:t>
      </w:r>
      <w:r w:rsidRPr="00E74108">
        <w:rPr>
          <w:rFonts w:ascii="Times New Roman" w:hAnsi="Times New Roman"/>
          <w:sz w:val="28"/>
          <w:szCs w:val="28"/>
        </w:rPr>
        <w:br/>
        <w:t>от принимающей организации _______________________</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903896">
      <w:pPr>
        <w:spacing w:after="0" w:line="240" w:lineRule="auto"/>
        <w:jc w:val="right"/>
        <w:rPr>
          <w:rFonts w:ascii="Times New Roman" w:hAnsi="Times New Roman"/>
          <w:bCs/>
          <w:sz w:val="28"/>
          <w:szCs w:val="28"/>
        </w:rPr>
      </w:pPr>
      <w:r w:rsidRPr="00E74108">
        <w:rPr>
          <w:rFonts w:ascii="Times New Roman" w:hAnsi="Times New Roman"/>
          <w:bCs/>
          <w:sz w:val="28"/>
          <w:szCs w:val="28"/>
        </w:rPr>
        <w:t>Приложение 6</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ОТЗЫВ-ХАРАКТЕРИСТИКА</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Студент (ка)______________________________________________________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с «___» ____________________20___г.  по «___» ____________________20___г.</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(адрес, наименование организации)</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shd w:val="clear" w:color="auto" w:fill="FFFFFF"/>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В ходе практики обнаружил(а) следующие компетенции:</w:t>
      </w: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Рекомендуемая оценка 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w:t>
      </w:r>
      <w:r w:rsidRPr="00E74108">
        <w:rPr>
          <w:rFonts w:ascii="Times New Roman" w:hAnsi="Times New Roman"/>
          <w:sz w:val="28"/>
          <w:szCs w:val="28"/>
        </w:rPr>
        <w:t>уководитель практики от принимающей организации________________________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Подпись 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spacing w:after="0" w:line="360" w:lineRule="auto"/>
        <w:ind w:left="4100" w:firstLine="720"/>
        <w:jc w:val="right"/>
        <w:rPr>
          <w:rFonts w:ascii="Times New Roman" w:hAnsi="Times New Roman"/>
          <w:bCs/>
          <w:sz w:val="28"/>
          <w:szCs w:val="28"/>
        </w:rPr>
      </w:pPr>
      <w:r w:rsidRPr="00E74108">
        <w:rPr>
          <w:rFonts w:ascii="Times New Roman" w:hAnsi="Times New Roman"/>
          <w:bCs/>
          <w:sz w:val="28"/>
          <w:szCs w:val="28"/>
        </w:rPr>
        <w:t>Приложение 7</w:t>
      </w:r>
    </w:p>
    <w:p w:rsidR="00BE362B" w:rsidRPr="00E74108" w:rsidRDefault="00BE362B" w:rsidP="00107A38">
      <w:pPr>
        <w:spacing w:after="0" w:line="240" w:lineRule="auto"/>
        <w:jc w:val="center"/>
        <w:rPr>
          <w:rFonts w:ascii="Times New Roman" w:hAnsi="Times New Roman"/>
          <w:i/>
          <w:sz w:val="28"/>
          <w:szCs w:val="28"/>
        </w:rPr>
      </w:pPr>
      <w:r w:rsidRPr="00E74108">
        <w:rPr>
          <w:rFonts w:ascii="Times New Roman" w:hAnsi="Times New Roman"/>
          <w:i/>
          <w:sz w:val="24"/>
          <w:szCs w:val="28"/>
        </w:rPr>
        <w:t>Образец за</w:t>
      </w:r>
      <w:r w:rsidR="00C04423">
        <w:rPr>
          <w:rFonts w:ascii="Times New Roman" w:hAnsi="Times New Roman"/>
          <w:i/>
          <w:sz w:val="24"/>
          <w:szCs w:val="28"/>
        </w:rPr>
        <w:t xml:space="preserve">явления для прохождения </w:t>
      </w:r>
      <w:r w:rsidRPr="00E74108">
        <w:rPr>
          <w:rFonts w:ascii="Times New Roman" w:hAnsi="Times New Roman"/>
          <w:i/>
          <w:sz w:val="24"/>
          <w:szCs w:val="28"/>
        </w:rPr>
        <w:t xml:space="preserve">практики  </w:t>
      </w:r>
    </w:p>
    <w:p w:rsidR="00BE362B" w:rsidRPr="00E74108" w:rsidRDefault="00BE362B" w:rsidP="00107A38">
      <w:pPr>
        <w:spacing w:after="0" w:line="240" w:lineRule="auto"/>
        <w:ind w:left="4100" w:firstLine="720"/>
        <w:jc w:val="right"/>
        <w:rPr>
          <w:rFonts w:ascii="Times New Roman" w:hAnsi="Times New Roman"/>
          <w:b/>
          <w:bCs/>
          <w:sz w:val="24"/>
          <w:szCs w:val="24"/>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tabs>
          <w:tab w:val="left" w:pos="4680"/>
          <w:tab w:val="left" w:pos="5040"/>
          <w:tab w:val="left" w:pos="5220"/>
        </w:tabs>
        <w:spacing w:after="0" w:line="360" w:lineRule="auto"/>
        <w:rPr>
          <w:rFonts w:ascii="Times New Roman" w:hAnsi="Times New Roman"/>
          <w:sz w:val="28"/>
          <w:szCs w:val="28"/>
        </w:rPr>
      </w:pP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ЗАЯВЛЕНИЕ</w:t>
      </w: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______________</w:t>
      </w:r>
    </w:p>
    <w:p w:rsidR="00BE362B" w:rsidRPr="00E74108" w:rsidRDefault="00BE362B" w:rsidP="00107A38">
      <w:pPr>
        <w:tabs>
          <w:tab w:val="left" w:pos="4680"/>
          <w:tab w:val="left" w:pos="5040"/>
        </w:tabs>
        <w:spacing w:after="0" w:line="240" w:lineRule="auto"/>
        <w:jc w:val="center"/>
        <w:rPr>
          <w:rFonts w:ascii="Times New Roman" w:hAnsi="Times New Roman"/>
          <w:sz w:val="24"/>
          <w:szCs w:val="24"/>
        </w:rPr>
      </w:pPr>
      <w:r w:rsidRPr="00E74108">
        <w:rPr>
          <w:rFonts w:ascii="Times New Roman" w:hAnsi="Times New Roman"/>
          <w:sz w:val="24"/>
          <w:szCs w:val="24"/>
        </w:rPr>
        <w:t>(дата)</w:t>
      </w:r>
    </w:p>
    <w:p w:rsidR="00BE362B" w:rsidRPr="00E74108" w:rsidRDefault="00BE362B" w:rsidP="00107A38">
      <w:pPr>
        <w:tabs>
          <w:tab w:val="left" w:pos="4680"/>
          <w:tab w:val="left" w:pos="5040"/>
        </w:tabs>
        <w:spacing w:after="0" w:line="240" w:lineRule="auto"/>
        <w:rPr>
          <w:rFonts w:ascii="Times New Roman" w:hAnsi="Times New Roman"/>
          <w:sz w:val="28"/>
          <w:szCs w:val="28"/>
        </w:rPr>
      </w:pPr>
    </w:p>
    <w:p w:rsidR="00BE362B" w:rsidRPr="00C04423" w:rsidRDefault="00BE362B" w:rsidP="00C04423">
      <w:pPr>
        <w:pStyle w:val="Default"/>
        <w:ind w:firstLine="709"/>
        <w:jc w:val="both"/>
        <w:rPr>
          <w:b/>
          <w:color w:val="auto"/>
          <w:sz w:val="28"/>
          <w:szCs w:val="28"/>
        </w:rPr>
      </w:pPr>
      <w:r w:rsidRPr="00E74108">
        <w:rPr>
          <w:sz w:val="28"/>
          <w:szCs w:val="28"/>
        </w:rPr>
        <w:t xml:space="preserve">Прошу направить для прохождения </w:t>
      </w:r>
      <w:r w:rsidR="00F8685F">
        <w:rPr>
          <w:color w:val="auto"/>
          <w:sz w:val="28"/>
          <w:szCs w:val="28"/>
        </w:rPr>
        <w:t>учебной</w:t>
      </w:r>
      <w:r w:rsidR="00C04423">
        <w:rPr>
          <w:color w:val="auto"/>
          <w:sz w:val="28"/>
          <w:szCs w:val="28"/>
        </w:rPr>
        <w:t xml:space="preserve"> практики</w:t>
      </w:r>
      <w:r w:rsidR="00C04423" w:rsidRPr="00E74108">
        <w:rPr>
          <w:sz w:val="28"/>
          <w:szCs w:val="28"/>
        </w:rPr>
        <w:t xml:space="preserve">: </w:t>
      </w:r>
      <w:r w:rsidR="00C04423">
        <w:rPr>
          <w:sz w:val="28"/>
          <w:szCs w:val="28"/>
        </w:rPr>
        <w:t xml:space="preserve">технологической (проектно-технологической) практики </w:t>
      </w:r>
      <w:r w:rsidRPr="00E74108">
        <w:rPr>
          <w:sz w:val="28"/>
          <w:szCs w:val="28"/>
        </w:rPr>
        <w:t>в ____________________________________________________</w:t>
      </w:r>
    </w:p>
    <w:p w:rsidR="00BE362B" w:rsidRPr="00E74108" w:rsidRDefault="00BE362B" w:rsidP="00107A38">
      <w:pPr>
        <w:spacing w:after="0" w:line="360" w:lineRule="auto"/>
        <w:jc w:val="both"/>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(указать место практики: название предприятия, город, район, область)</w:t>
      </w:r>
    </w:p>
    <w:p w:rsidR="00BE362B" w:rsidRPr="00E74108" w:rsidRDefault="00BE362B" w:rsidP="00107A38">
      <w:pPr>
        <w:tabs>
          <w:tab w:val="left" w:pos="4680"/>
          <w:tab w:val="left" w:pos="5040"/>
        </w:tabs>
        <w:spacing w:after="0" w:line="360" w:lineRule="auto"/>
        <w:jc w:val="both"/>
        <w:rPr>
          <w:rFonts w:ascii="Times New Roman" w:hAnsi="Times New Roman"/>
          <w:sz w:val="28"/>
          <w:szCs w:val="28"/>
        </w:rPr>
      </w:pPr>
      <w:r w:rsidRPr="00E74108">
        <w:rPr>
          <w:rFonts w:ascii="Times New Roman" w:hAnsi="Times New Roman"/>
          <w:sz w:val="28"/>
          <w:szCs w:val="28"/>
        </w:rPr>
        <w:t>Контактная информация:_______ _____________________________________</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и назначить руководителем __________________________________________</w:t>
      </w:r>
    </w:p>
    <w:p w:rsidR="00BE362B" w:rsidRPr="00E74108" w:rsidRDefault="00BE362B" w:rsidP="00107A38">
      <w:pPr>
        <w:spacing w:after="0" w:line="240" w:lineRule="auto"/>
        <w:ind w:firstLine="720"/>
        <w:jc w:val="center"/>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t>(Ф.И.О., должность преподавателя)</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__________________________________________________________________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Студент (ка) гр. 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_____________________</w:t>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t xml:space="preserve">            ___________</w:t>
      </w:r>
    </w:p>
    <w:p w:rsidR="00BE362B" w:rsidRPr="00E74108" w:rsidRDefault="00BE362B" w:rsidP="00107A38">
      <w:pPr>
        <w:spacing w:after="0" w:line="240" w:lineRule="auto"/>
        <w:ind w:left="708"/>
        <w:rPr>
          <w:rFonts w:ascii="Times New Roman" w:hAnsi="Times New Roman"/>
          <w:sz w:val="16"/>
          <w:szCs w:val="16"/>
        </w:rPr>
      </w:pPr>
      <w:r w:rsidRPr="00E74108">
        <w:rPr>
          <w:rFonts w:ascii="Times New Roman" w:hAnsi="Times New Roman"/>
          <w:sz w:val="16"/>
          <w:szCs w:val="16"/>
        </w:rPr>
        <w:t xml:space="preserve">Ф.И.О. (полностью) </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8"/>
          <w:szCs w:val="28"/>
        </w:rPr>
      </w:pPr>
      <w:r w:rsidRPr="00E74108">
        <w:rPr>
          <w:rFonts w:ascii="Times New Roman" w:hAnsi="Times New Roman"/>
          <w:sz w:val="24"/>
          <w:szCs w:val="24"/>
        </w:rPr>
        <w:t>Руководитель практики</w:t>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 преподавателя)</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4"/>
          <w:szCs w:val="24"/>
        </w:rPr>
      </w:pPr>
      <w:r w:rsidRPr="00E74108">
        <w:rPr>
          <w:rFonts w:ascii="Times New Roman" w:hAnsi="Times New Roman"/>
          <w:sz w:val="24"/>
          <w:szCs w:val="24"/>
        </w:rPr>
        <w:t>Зав. кафедрой</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3E0D34">
      <w:pPr>
        <w:pStyle w:val="31"/>
        <w:shd w:val="clear" w:color="auto" w:fill="auto"/>
        <w:spacing w:after="120" w:line="389" w:lineRule="exact"/>
        <w:ind w:left="20" w:right="20" w:firstLine="689"/>
        <w:rPr>
          <w:b/>
          <w:color w:val="auto"/>
          <w:sz w:val="28"/>
          <w:szCs w:val="28"/>
        </w:rPr>
      </w:pPr>
      <w:r w:rsidRPr="00E74108">
        <w:rPr>
          <w:b/>
          <w:color w:val="auto"/>
          <w:sz w:val="28"/>
          <w:szCs w:val="28"/>
        </w:rPr>
        <w:t>Примерное содержание отчета</w:t>
      </w:r>
    </w:p>
    <w:tbl>
      <w:tblPr>
        <w:tblW w:w="0" w:type="auto"/>
        <w:tblLook w:val="00A0" w:firstRow="1" w:lastRow="0" w:firstColumn="1" w:lastColumn="0" w:noHBand="0" w:noVBand="0"/>
      </w:tblPr>
      <w:tblGrid>
        <w:gridCol w:w="8877"/>
        <w:gridCol w:w="1241"/>
      </w:tblGrid>
      <w:tr w:rsidR="00BE362B" w:rsidRPr="00E74108" w:rsidTr="00960F77">
        <w:tc>
          <w:tcPr>
            <w:tcW w:w="8877" w:type="dxa"/>
          </w:tcPr>
          <w:p w:rsidR="00BE362B" w:rsidRPr="00E74108" w:rsidRDefault="00BE362B" w:rsidP="00485DBA">
            <w:pPr>
              <w:pStyle w:val="31"/>
              <w:shd w:val="clear" w:color="auto" w:fill="auto"/>
              <w:spacing w:after="0" w:line="240" w:lineRule="auto"/>
              <w:jc w:val="left"/>
              <w:rPr>
                <w:i/>
                <w:color w:val="auto"/>
                <w:sz w:val="28"/>
                <w:szCs w:val="28"/>
              </w:rPr>
            </w:pPr>
            <w:r w:rsidRPr="00E74108">
              <w:rPr>
                <w:i/>
                <w:color w:val="auto"/>
                <w:sz w:val="28"/>
                <w:szCs w:val="28"/>
              </w:rPr>
              <w:t>Введение (цели, задачи, описание места практики)</w:t>
            </w:r>
          </w:p>
          <w:p w:rsidR="00BE362B" w:rsidRPr="00E74108" w:rsidRDefault="00BE362B" w:rsidP="00960F77">
            <w:pPr>
              <w:pStyle w:val="31"/>
              <w:shd w:val="clear" w:color="auto" w:fill="auto"/>
              <w:spacing w:after="0" w:line="240" w:lineRule="auto"/>
              <w:jc w:val="left"/>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3</w:t>
            </w:r>
          </w:p>
        </w:tc>
      </w:tr>
      <w:tr w:rsidR="00BE362B" w:rsidRPr="00E74108" w:rsidTr="00960F77">
        <w:tc>
          <w:tcPr>
            <w:tcW w:w="8877" w:type="dxa"/>
          </w:tcPr>
          <w:p w:rsidR="00BE362B" w:rsidRPr="00E74108" w:rsidRDefault="00BE362B" w:rsidP="00D45974">
            <w:pPr>
              <w:pStyle w:val="ab"/>
              <w:spacing w:after="0" w:line="240" w:lineRule="auto"/>
              <w:ind w:left="180"/>
              <w:jc w:val="both"/>
              <w:rPr>
                <w:rFonts w:ascii="Times New Roman" w:hAnsi="Times New Roman"/>
                <w:bCs/>
                <w:i/>
                <w:iCs/>
                <w:sz w:val="28"/>
                <w:szCs w:val="28"/>
              </w:rPr>
            </w:pPr>
            <w:r w:rsidRPr="00E74108">
              <w:rPr>
                <w:rFonts w:ascii="Times New Roman" w:hAnsi="Times New Roman"/>
                <w:bCs/>
                <w:i/>
                <w:iCs/>
                <w:sz w:val="28"/>
                <w:szCs w:val="28"/>
              </w:rPr>
              <w:t>1.1 Общая характеристика организации, на базе которой проводится практика (….)</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6</w:t>
            </w:r>
          </w:p>
        </w:tc>
      </w:tr>
      <w:tr w:rsidR="00BE362B" w:rsidRPr="00E74108" w:rsidTr="0080694A">
        <w:trPr>
          <w:trHeight w:val="1170"/>
        </w:trPr>
        <w:tc>
          <w:tcPr>
            <w:tcW w:w="8877" w:type="dxa"/>
          </w:tcPr>
          <w:p w:rsidR="00BE362B" w:rsidRPr="00E74108" w:rsidRDefault="00BE362B" w:rsidP="00D45974">
            <w:pPr>
              <w:pStyle w:val="31"/>
              <w:shd w:val="clear" w:color="auto" w:fill="auto"/>
              <w:spacing w:after="0" w:line="240" w:lineRule="auto"/>
              <w:jc w:val="both"/>
              <w:rPr>
                <w:i/>
                <w:color w:val="auto"/>
                <w:sz w:val="28"/>
                <w:szCs w:val="28"/>
              </w:rPr>
            </w:pPr>
            <w:r w:rsidRPr="00E74108">
              <w:rPr>
                <w:i/>
                <w:color w:val="auto"/>
                <w:sz w:val="28"/>
                <w:szCs w:val="28"/>
              </w:rPr>
              <w:t>1.2</w:t>
            </w:r>
            <w:r w:rsidRPr="00E74108">
              <w:rPr>
                <w:i/>
                <w:sz w:val="28"/>
                <w:szCs w:val="28"/>
              </w:rPr>
              <w:t xml:space="preserve"> Нормативно-правовое обеспечение и регулирование функционирования учреждения</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960F77">
            <w:pPr>
              <w:spacing w:after="0" w:line="240" w:lineRule="auto"/>
              <w:rPr>
                <w:rFonts w:ascii="Times New Roman" w:hAnsi="Times New Roman"/>
                <w:b/>
                <w:sz w:val="28"/>
                <w:szCs w:val="28"/>
              </w:rPr>
            </w:pPr>
            <w:r w:rsidRPr="00E74108">
              <w:rPr>
                <w:rFonts w:ascii="Times New Roman" w:hAnsi="Times New Roman"/>
                <w:b/>
                <w:sz w:val="28"/>
                <w:szCs w:val="28"/>
              </w:rPr>
              <w:t>Индивидуальное задание</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960F77">
            <w:pPr>
              <w:pStyle w:val="31"/>
              <w:shd w:val="clear" w:color="auto" w:fill="auto"/>
              <w:spacing w:after="0" w:line="240" w:lineRule="auto"/>
              <w:jc w:val="left"/>
              <w:rPr>
                <w:i/>
                <w:color w:val="auto"/>
                <w:sz w:val="28"/>
                <w:szCs w:val="28"/>
              </w:rPr>
            </w:pPr>
            <w:r w:rsidRPr="00E74108">
              <w:rPr>
                <w:i/>
                <w:color w:val="auto"/>
                <w:sz w:val="28"/>
                <w:szCs w:val="28"/>
              </w:rPr>
              <w:t>Заключение</w:t>
            </w:r>
          </w:p>
          <w:p w:rsidR="00BE362B" w:rsidRPr="00E74108" w:rsidRDefault="00BE362B" w:rsidP="00960F77">
            <w:pPr>
              <w:pStyle w:val="ab"/>
              <w:tabs>
                <w:tab w:val="left" w:pos="222"/>
              </w:tabs>
              <w:spacing w:after="0" w:line="240" w:lineRule="auto"/>
              <w:ind w:left="0"/>
              <w:jc w:val="both"/>
              <w:rPr>
                <w:rFonts w:ascii="Times New Roman" w:hAnsi="Times New Roman"/>
                <w:i/>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D45974" w:rsidTr="00960F77">
        <w:tc>
          <w:tcPr>
            <w:tcW w:w="8877" w:type="dxa"/>
          </w:tcPr>
          <w:p w:rsidR="00BE362B" w:rsidRPr="00E74108" w:rsidRDefault="00BE362B" w:rsidP="00960F77">
            <w:pPr>
              <w:pStyle w:val="31"/>
              <w:shd w:val="clear" w:color="auto" w:fill="auto"/>
              <w:spacing w:after="0" w:line="240" w:lineRule="auto"/>
              <w:jc w:val="left"/>
              <w:rPr>
                <w:i/>
                <w:color w:val="auto"/>
                <w:sz w:val="28"/>
                <w:szCs w:val="28"/>
              </w:rPr>
            </w:pPr>
            <w:r w:rsidRPr="00E74108">
              <w:rPr>
                <w:i/>
                <w:color w:val="auto"/>
                <w:sz w:val="28"/>
                <w:szCs w:val="28"/>
              </w:rPr>
              <w:t>Список использованной литературы</w:t>
            </w:r>
          </w:p>
          <w:p w:rsidR="00BE362B" w:rsidRPr="00E74108" w:rsidRDefault="00BE362B" w:rsidP="00960F77">
            <w:pPr>
              <w:pStyle w:val="ab"/>
              <w:tabs>
                <w:tab w:val="left" w:pos="222"/>
              </w:tabs>
              <w:spacing w:after="0" w:line="240" w:lineRule="auto"/>
              <w:ind w:left="0"/>
              <w:jc w:val="both"/>
              <w:rPr>
                <w:rFonts w:ascii="Times New Roman" w:hAnsi="Times New Roman"/>
                <w:i/>
                <w:sz w:val="28"/>
                <w:szCs w:val="28"/>
              </w:rPr>
            </w:pPr>
          </w:p>
        </w:tc>
        <w:tc>
          <w:tcPr>
            <w:tcW w:w="1241" w:type="dxa"/>
          </w:tcPr>
          <w:p w:rsidR="00BE362B" w:rsidRPr="00D45974"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bl>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107A38">
      <w:pPr>
        <w:spacing w:after="0" w:line="240" w:lineRule="auto"/>
        <w:jc w:val="right"/>
        <w:rPr>
          <w:rFonts w:ascii="Times New Roman" w:hAnsi="Times New Roman"/>
          <w:bCs/>
          <w:sz w:val="28"/>
          <w:szCs w:val="28"/>
          <w:lang w:val="en-US"/>
        </w:rPr>
      </w:pPr>
    </w:p>
    <w:sectPr w:rsidR="00BE362B" w:rsidRPr="00022600"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5" w15:restartNumberingAfterBreak="0">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71A70C4"/>
    <w:multiLevelType w:val="hybridMultilevel"/>
    <w:tmpl w:val="0A72F418"/>
    <w:lvl w:ilvl="0" w:tplc="3F22678E">
      <w:start w:val="2"/>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1"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B00247A"/>
    <w:multiLevelType w:val="hybridMultilevel"/>
    <w:tmpl w:val="FF5C2B0E"/>
    <w:lvl w:ilvl="0" w:tplc="CBD64B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1038E8"/>
    <w:multiLevelType w:val="hybridMultilevel"/>
    <w:tmpl w:val="5A606A96"/>
    <w:lvl w:ilvl="0" w:tplc="F53A6692">
      <w:start w:val="1"/>
      <w:numFmt w:val="decimal"/>
      <w:lvlText w:val="%1."/>
      <w:lvlJc w:val="left"/>
      <w:pPr>
        <w:ind w:left="1211"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15:restartNumberingAfterBreak="0">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1" w15:restartNumberingAfterBreak="0">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2"/>
  </w:num>
  <w:num w:numId="4">
    <w:abstractNumId w:val="11"/>
  </w:num>
  <w:num w:numId="5">
    <w:abstractNumId w:val="6"/>
  </w:num>
  <w:num w:numId="6">
    <w:abstractNumId w:val="24"/>
  </w:num>
  <w:num w:numId="7">
    <w:abstractNumId w:val="8"/>
  </w:num>
  <w:num w:numId="8">
    <w:abstractNumId w:val="21"/>
  </w:num>
  <w:num w:numId="9">
    <w:abstractNumId w:val="23"/>
  </w:num>
  <w:num w:numId="10">
    <w:abstractNumId w:val="13"/>
  </w:num>
  <w:num w:numId="11">
    <w:abstractNumId w:val="22"/>
  </w:num>
  <w:num w:numId="12">
    <w:abstractNumId w:val="19"/>
  </w:num>
  <w:num w:numId="13">
    <w:abstractNumId w:val="16"/>
  </w:num>
  <w:num w:numId="14">
    <w:abstractNumId w:val="3"/>
  </w:num>
  <w:num w:numId="15">
    <w:abstractNumId w:val="4"/>
  </w:num>
  <w:num w:numId="16">
    <w:abstractNumId w:val="18"/>
  </w:num>
  <w:num w:numId="17">
    <w:abstractNumId w:val="5"/>
  </w:num>
  <w:num w:numId="18">
    <w:abstractNumId w:val="10"/>
  </w:num>
  <w:num w:numId="19">
    <w:abstractNumId w:val="20"/>
  </w:num>
  <w:num w:numId="20">
    <w:abstractNumId w:val="9"/>
  </w:num>
  <w:num w:numId="21">
    <w:abstractNumId w:val="7"/>
  </w:num>
  <w:num w:numId="22">
    <w:abstractNumId w:val="14"/>
  </w:num>
  <w:num w:numId="2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01FE1"/>
    <w:rsid w:val="000143B5"/>
    <w:rsid w:val="00022600"/>
    <w:rsid w:val="000238BC"/>
    <w:rsid w:val="0002483A"/>
    <w:rsid w:val="00036C64"/>
    <w:rsid w:val="0004226B"/>
    <w:rsid w:val="00042D37"/>
    <w:rsid w:val="00046528"/>
    <w:rsid w:val="00046FEB"/>
    <w:rsid w:val="000609E8"/>
    <w:rsid w:val="000757BF"/>
    <w:rsid w:val="0007650C"/>
    <w:rsid w:val="00076701"/>
    <w:rsid w:val="000A2CCC"/>
    <w:rsid w:val="000B02AA"/>
    <w:rsid w:val="000C5F9A"/>
    <w:rsid w:val="000C6E15"/>
    <w:rsid w:val="000D107A"/>
    <w:rsid w:val="000D1A7E"/>
    <w:rsid w:val="000F63C1"/>
    <w:rsid w:val="00107A38"/>
    <w:rsid w:val="001103A9"/>
    <w:rsid w:val="00124B53"/>
    <w:rsid w:val="00125687"/>
    <w:rsid w:val="00161D7D"/>
    <w:rsid w:val="00163D3F"/>
    <w:rsid w:val="00172C27"/>
    <w:rsid w:val="00174540"/>
    <w:rsid w:val="00196F88"/>
    <w:rsid w:val="001971C8"/>
    <w:rsid w:val="001A3C49"/>
    <w:rsid w:val="001A4DAB"/>
    <w:rsid w:val="001B304D"/>
    <w:rsid w:val="001C13DE"/>
    <w:rsid w:val="001C257F"/>
    <w:rsid w:val="001C5C42"/>
    <w:rsid w:val="001C7106"/>
    <w:rsid w:val="001D1050"/>
    <w:rsid w:val="001D2FEE"/>
    <w:rsid w:val="001E0232"/>
    <w:rsid w:val="001E0273"/>
    <w:rsid w:val="001E281C"/>
    <w:rsid w:val="001E42AD"/>
    <w:rsid w:val="001E6AAA"/>
    <w:rsid w:val="00201C62"/>
    <w:rsid w:val="002069A8"/>
    <w:rsid w:val="00220FD4"/>
    <w:rsid w:val="0022112F"/>
    <w:rsid w:val="002257B2"/>
    <w:rsid w:val="002362A9"/>
    <w:rsid w:val="002523DC"/>
    <w:rsid w:val="002574AD"/>
    <w:rsid w:val="0025796E"/>
    <w:rsid w:val="002741D2"/>
    <w:rsid w:val="002B6CEE"/>
    <w:rsid w:val="002C2E27"/>
    <w:rsid w:val="002D2659"/>
    <w:rsid w:val="002D5034"/>
    <w:rsid w:val="003005A5"/>
    <w:rsid w:val="0031168E"/>
    <w:rsid w:val="00313B9C"/>
    <w:rsid w:val="00327922"/>
    <w:rsid w:val="00342A3C"/>
    <w:rsid w:val="003433A0"/>
    <w:rsid w:val="00343C50"/>
    <w:rsid w:val="00363666"/>
    <w:rsid w:val="0038688C"/>
    <w:rsid w:val="0039060F"/>
    <w:rsid w:val="0039165D"/>
    <w:rsid w:val="00394F59"/>
    <w:rsid w:val="003A4A84"/>
    <w:rsid w:val="003A669D"/>
    <w:rsid w:val="003B0399"/>
    <w:rsid w:val="003B0AB4"/>
    <w:rsid w:val="003B4CD0"/>
    <w:rsid w:val="003C537B"/>
    <w:rsid w:val="003E0505"/>
    <w:rsid w:val="003E0D34"/>
    <w:rsid w:val="003E4B16"/>
    <w:rsid w:val="003E7F43"/>
    <w:rsid w:val="003F0B31"/>
    <w:rsid w:val="003F6817"/>
    <w:rsid w:val="00401246"/>
    <w:rsid w:val="004103F1"/>
    <w:rsid w:val="00411946"/>
    <w:rsid w:val="00415F12"/>
    <w:rsid w:val="00420B5E"/>
    <w:rsid w:val="004237CC"/>
    <w:rsid w:val="00430C63"/>
    <w:rsid w:val="0043671C"/>
    <w:rsid w:val="0044423F"/>
    <w:rsid w:val="00475730"/>
    <w:rsid w:val="00485DBA"/>
    <w:rsid w:val="00492964"/>
    <w:rsid w:val="004A09A6"/>
    <w:rsid w:val="004A285B"/>
    <w:rsid w:val="004B7DAE"/>
    <w:rsid w:val="004C01E3"/>
    <w:rsid w:val="004C45C6"/>
    <w:rsid w:val="004C491F"/>
    <w:rsid w:val="004C51AE"/>
    <w:rsid w:val="004D23FF"/>
    <w:rsid w:val="004D24D3"/>
    <w:rsid w:val="004E3357"/>
    <w:rsid w:val="004E6DCD"/>
    <w:rsid w:val="004F648F"/>
    <w:rsid w:val="00500972"/>
    <w:rsid w:val="00501D11"/>
    <w:rsid w:val="00506B0C"/>
    <w:rsid w:val="00511665"/>
    <w:rsid w:val="00515936"/>
    <w:rsid w:val="00516F3B"/>
    <w:rsid w:val="00543F09"/>
    <w:rsid w:val="00545B31"/>
    <w:rsid w:val="005477C4"/>
    <w:rsid w:val="00560C0A"/>
    <w:rsid w:val="005671E6"/>
    <w:rsid w:val="00573368"/>
    <w:rsid w:val="005A1EDF"/>
    <w:rsid w:val="005A2610"/>
    <w:rsid w:val="005B08D5"/>
    <w:rsid w:val="005B415E"/>
    <w:rsid w:val="005C2DF3"/>
    <w:rsid w:val="005D7121"/>
    <w:rsid w:val="005E3468"/>
    <w:rsid w:val="00606F0A"/>
    <w:rsid w:val="00607E51"/>
    <w:rsid w:val="0061168B"/>
    <w:rsid w:val="0062107C"/>
    <w:rsid w:val="00631683"/>
    <w:rsid w:val="0063361F"/>
    <w:rsid w:val="00653C87"/>
    <w:rsid w:val="006626C5"/>
    <w:rsid w:val="0067497E"/>
    <w:rsid w:val="0068224D"/>
    <w:rsid w:val="00690845"/>
    <w:rsid w:val="00694579"/>
    <w:rsid w:val="00697CCC"/>
    <w:rsid w:val="006A3A26"/>
    <w:rsid w:val="006B0E37"/>
    <w:rsid w:val="006F366D"/>
    <w:rsid w:val="0070558D"/>
    <w:rsid w:val="00706A9C"/>
    <w:rsid w:val="00712EC1"/>
    <w:rsid w:val="00713368"/>
    <w:rsid w:val="0072640F"/>
    <w:rsid w:val="007310B6"/>
    <w:rsid w:val="007312E7"/>
    <w:rsid w:val="00745849"/>
    <w:rsid w:val="0074604E"/>
    <w:rsid w:val="007664A2"/>
    <w:rsid w:val="0076680B"/>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5567"/>
    <w:rsid w:val="00815A0B"/>
    <w:rsid w:val="00817636"/>
    <w:rsid w:val="00817BED"/>
    <w:rsid w:val="00817CC3"/>
    <w:rsid w:val="00833F8C"/>
    <w:rsid w:val="0083414A"/>
    <w:rsid w:val="00861202"/>
    <w:rsid w:val="00864340"/>
    <w:rsid w:val="0087007F"/>
    <w:rsid w:val="00881FC8"/>
    <w:rsid w:val="0088250A"/>
    <w:rsid w:val="008844E7"/>
    <w:rsid w:val="00884FB7"/>
    <w:rsid w:val="00892F56"/>
    <w:rsid w:val="00893D1E"/>
    <w:rsid w:val="008974A9"/>
    <w:rsid w:val="00897DD5"/>
    <w:rsid w:val="008A37E5"/>
    <w:rsid w:val="008B6858"/>
    <w:rsid w:val="008C783D"/>
    <w:rsid w:val="008D24DD"/>
    <w:rsid w:val="008D3E40"/>
    <w:rsid w:val="00903896"/>
    <w:rsid w:val="00906A16"/>
    <w:rsid w:val="0091303C"/>
    <w:rsid w:val="009165E7"/>
    <w:rsid w:val="0093141B"/>
    <w:rsid w:val="009375AF"/>
    <w:rsid w:val="009541E1"/>
    <w:rsid w:val="00957885"/>
    <w:rsid w:val="00960F77"/>
    <w:rsid w:val="00963437"/>
    <w:rsid w:val="00963AB1"/>
    <w:rsid w:val="00963BA8"/>
    <w:rsid w:val="00963BC5"/>
    <w:rsid w:val="009703FE"/>
    <w:rsid w:val="00975911"/>
    <w:rsid w:val="00980C06"/>
    <w:rsid w:val="00981146"/>
    <w:rsid w:val="009851D1"/>
    <w:rsid w:val="00997D2F"/>
    <w:rsid w:val="009B53F5"/>
    <w:rsid w:val="009D14C5"/>
    <w:rsid w:val="009D5199"/>
    <w:rsid w:val="009F0315"/>
    <w:rsid w:val="009F3F77"/>
    <w:rsid w:val="009F5EE1"/>
    <w:rsid w:val="00A04381"/>
    <w:rsid w:val="00A06FD7"/>
    <w:rsid w:val="00A45E03"/>
    <w:rsid w:val="00A46470"/>
    <w:rsid w:val="00A47B74"/>
    <w:rsid w:val="00A62E56"/>
    <w:rsid w:val="00A67E02"/>
    <w:rsid w:val="00A81ED6"/>
    <w:rsid w:val="00A93757"/>
    <w:rsid w:val="00A97B7D"/>
    <w:rsid w:val="00AA1602"/>
    <w:rsid w:val="00AA6AE3"/>
    <w:rsid w:val="00AB63A6"/>
    <w:rsid w:val="00AC2220"/>
    <w:rsid w:val="00AC235A"/>
    <w:rsid w:val="00AC4F31"/>
    <w:rsid w:val="00AD73CE"/>
    <w:rsid w:val="00AF044D"/>
    <w:rsid w:val="00B0775E"/>
    <w:rsid w:val="00B24E40"/>
    <w:rsid w:val="00B27BE8"/>
    <w:rsid w:val="00B3236C"/>
    <w:rsid w:val="00B42338"/>
    <w:rsid w:val="00B47023"/>
    <w:rsid w:val="00B609A6"/>
    <w:rsid w:val="00B72DF9"/>
    <w:rsid w:val="00B80A61"/>
    <w:rsid w:val="00B848F8"/>
    <w:rsid w:val="00B93628"/>
    <w:rsid w:val="00B974CF"/>
    <w:rsid w:val="00BB3BB3"/>
    <w:rsid w:val="00BB4D65"/>
    <w:rsid w:val="00BC02C6"/>
    <w:rsid w:val="00BC034A"/>
    <w:rsid w:val="00BC7776"/>
    <w:rsid w:val="00BD045B"/>
    <w:rsid w:val="00BE362B"/>
    <w:rsid w:val="00BF35B0"/>
    <w:rsid w:val="00BF76A4"/>
    <w:rsid w:val="00C0438A"/>
    <w:rsid w:val="00C04423"/>
    <w:rsid w:val="00C07D70"/>
    <w:rsid w:val="00C1317F"/>
    <w:rsid w:val="00C15B0A"/>
    <w:rsid w:val="00C17903"/>
    <w:rsid w:val="00C221CD"/>
    <w:rsid w:val="00C240BA"/>
    <w:rsid w:val="00C263B4"/>
    <w:rsid w:val="00C32254"/>
    <w:rsid w:val="00C4549C"/>
    <w:rsid w:val="00C630E4"/>
    <w:rsid w:val="00C720A3"/>
    <w:rsid w:val="00C76433"/>
    <w:rsid w:val="00C8157E"/>
    <w:rsid w:val="00C9365D"/>
    <w:rsid w:val="00CA3C45"/>
    <w:rsid w:val="00CA6892"/>
    <w:rsid w:val="00CE35BA"/>
    <w:rsid w:val="00CE4419"/>
    <w:rsid w:val="00CE55AD"/>
    <w:rsid w:val="00CE676C"/>
    <w:rsid w:val="00CE791B"/>
    <w:rsid w:val="00CF1995"/>
    <w:rsid w:val="00D023AE"/>
    <w:rsid w:val="00D1345A"/>
    <w:rsid w:val="00D145BF"/>
    <w:rsid w:val="00D168F3"/>
    <w:rsid w:val="00D1762C"/>
    <w:rsid w:val="00D45974"/>
    <w:rsid w:val="00D50470"/>
    <w:rsid w:val="00D62E8F"/>
    <w:rsid w:val="00D71565"/>
    <w:rsid w:val="00D7406F"/>
    <w:rsid w:val="00D81947"/>
    <w:rsid w:val="00D86698"/>
    <w:rsid w:val="00DA659D"/>
    <w:rsid w:val="00DB0434"/>
    <w:rsid w:val="00DB17F5"/>
    <w:rsid w:val="00DC2537"/>
    <w:rsid w:val="00DD0995"/>
    <w:rsid w:val="00DD4B97"/>
    <w:rsid w:val="00DE51C1"/>
    <w:rsid w:val="00DF11EA"/>
    <w:rsid w:val="00DF2609"/>
    <w:rsid w:val="00DF2A62"/>
    <w:rsid w:val="00DF7334"/>
    <w:rsid w:val="00E02903"/>
    <w:rsid w:val="00E03B4D"/>
    <w:rsid w:val="00E10D43"/>
    <w:rsid w:val="00E11548"/>
    <w:rsid w:val="00E23EC7"/>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31E5"/>
    <w:rsid w:val="00F22D6B"/>
    <w:rsid w:val="00F3369E"/>
    <w:rsid w:val="00F4742F"/>
    <w:rsid w:val="00F50D27"/>
    <w:rsid w:val="00F61123"/>
    <w:rsid w:val="00F64742"/>
    <w:rsid w:val="00F661D9"/>
    <w:rsid w:val="00F66EC1"/>
    <w:rsid w:val="00F8190B"/>
    <w:rsid w:val="00F8321C"/>
    <w:rsid w:val="00F83F06"/>
    <w:rsid w:val="00F8685F"/>
    <w:rsid w:val="00FA55B8"/>
    <w:rsid w:val="00FC190C"/>
    <w:rsid w:val="00FD0FD0"/>
    <w:rsid w:val="00FD10DD"/>
    <w:rsid w:val="00FE3CB0"/>
    <w:rsid w:val="00FE6DA0"/>
    <w:rsid w:val="00FF2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107A38"/>
    <w:rPr>
      <w:rFonts w:ascii="Times New Roman" w:hAnsi="Times New Roman" w:cs="Times New Roman"/>
      <w:sz w:val="24"/>
      <w:szCs w:val="24"/>
      <w:lang w:val="ru-RU" w:eastAsia="ru-RU" w:bidi="ar-SA"/>
    </w:rPr>
  </w:style>
  <w:style w:type="table" w:styleId="-1">
    <w:name w:val="Light Shading Accent 1"/>
    <w:basedOn w:val="a1"/>
    <w:uiPriority w:val="60"/>
    <w:rsid w:val="004F648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5">
    <w:name w:val="Title"/>
    <w:basedOn w:val="a"/>
    <w:link w:val="af6"/>
    <w:qFormat/>
    <w:locked/>
    <w:rsid w:val="002741D2"/>
    <w:pPr>
      <w:spacing w:after="0" w:line="240" w:lineRule="auto"/>
      <w:jc w:val="center"/>
    </w:pPr>
    <w:rPr>
      <w:rFonts w:ascii="Times New Roman" w:hAnsi="Times New Roman"/>
      <w:b/>
      <w:bCs/>
      <w:sz w:val="24"/>
      <w:szCs w:val="24"/>
    </w:rPr>
  </w:style>
  <w:style w:type="character" w:customStyle="1" w:styleId="af6">
    <w:name w:val="Заголовок Знак"/>
    <w:basedOn w:val="a0"/>
    <w:link w:val="af5"/>
    <w:rsid w:val="002741D2"/>
    <w:rPr>
      <w:rFonts w:ascii="Times New Roman" w:hAnsi="Times New Roman"/>
      <w:b/>
      <w:bCs/>
      <w:sz w:val="24"/>
      <w:szCs w:val="24"/>
    </w:rPr>
  </w:style>
  <w:style w:type="character" w:customStyle="1" w:styleId="apple-converted-space">
    <w:name w:val="apple-converted-space"/>
    <w:basedOn w:val="a0"/>
    <w:rsid w:val="00690845"/>
  </w:style>
  <w:style w:type="character" w:styleId="af7">
    <w:name w:val="Unresolved Mention"/>
    <w:basedOn w:val="a0"/>
    <w:uiPriority w:val="99"/>
    <w:semiHidden/>
    <w:unhideWhenUsed/>
    <w:rsid w:val="00AA1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13521">
      <w:bodyDiv w:val="1"/>
      <w:marLeft w:val="0"/>
      <w:marRight w:val="0"/>
      <w:marTop w:val="0"/>
      <w:marBottom w:val="0"/>
      <w:divBdr>
        <w:top w:val="none" w:sz="0" w:space="0" w:color="auto"/>
        <w:left w:val="none" w:sz="0" w:space="0" w:color="auto"/>
        <w:bottom w:val="none" w:sz="0" w:space="0" w:color="auto"/>
        <w:right w:val="none" w:sz="0" w:space="0" w:color="auto"/>
      </w:divBdr>
    </w:div>
    <w:div w:id="980427940">
      <w:bodyDiv w:val="1"/>
      <w:marLeft w:val="0"/>
      <w:marRight w:val="0"/>
      <w:marTop w:val="0"/>
      <w:marBottom w:val="0"/>
      <w:divBdr>
        <w:top w:val="none" w:sz="0" w:space="0" w:color="auto"/>
        <w:left w:val="none" w:sz="0" w:space="0" w:color="auto"/>
        <w:bottom w:val="none" w:sz="0" w:space="0" w:color="auto"/>
        <w:right w:val="none" w:sz="0" w:space="0" w:color="auto"/>
      </w:divBdr>
    </w:div>
    <w:div w:id="1488353127">
      <w:bodyDiv w:val="1"/>
      <w:marLeft w:val="0"/>
      <w:marRight w:val="0"/>
      <w:marTop w:val="0"/>
      <w:marBottom w:val="0"/>
      <w:divBdr>
        <w:top w:val="none" w:sz="0" w:space="0" w:color="auto"/>
        <w:left w:val="none" w:sz="0" w:space="0" w:color="auto"/>
        <w:bottom w:val="none" w:sz="0" w:space="0" w:color="auto"/>
        <w:right w:val="none" w:sz="0" w:space="0" w:color="auto"/>
      </w:divBdr>
    </w:div>
    <w:div w:id="1531409737">
      <w:bodyDiv w:val="1"/>
      <w:marLeft w:val="0"/>
      <w:marRight w:val="0"/>
      <w:marTop w:val="0"/>
      <w:marBottom w:val="0"/>
      <w:divBdr>
        <w:top w:val="none" w:sz="0" w:space="0" w:color="auto"/>
        <w:left w:val="none" w:sz="0" w:space="0" w:color="auto"/>
        <w:bottom w:val="none" w:sz="0" w:space="0" w:color="auto"/>
        <w:right w:val="none" w:sz="0" w:space="0" w:color="auto"/>
      </w:divBdr>
    </w:div>
    <w:div w:id="1641494731">
      <w:bodyDiv w:val="1"/>
      <w:marLeft w:val="0"/>
      <w:marRight w:val="0"/>
      <w:marTop w:val="0"/>
      <w:marBottom w:val="0"/>
      <w:divBdr>
        <w:top w:val="none" w:sz="0" w:space="0" w:color="auto"/>
        <w:left w:val="none" w:sz="0" w:space="0" w:color="auto"/>
        <w:bottom w:val="none" w:sz="0" w:space="0" w:color="auto"/>
        <w:right w:val="none" w:sz="0" w:space="0" w:color="auto"/>
      </w:divBdr>
    </w:div>
    <w:div w:id="2052338150">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www.garant.ru/products/ipo/prime/doc/74526874/" TargetMode="External"/><Relationship Id="rId3" Type="http://schemas.openxmlformats.org/officeDocument/2006/relationships/styles" Target="styles.xml"/><Relationship Id="rId7" Type="http://schemas.openxmlformats.org/officeDocument/2006/relationships/hyperlink" Target="http://www.syl.ru/article/200153/new_zaglavnaya-bukva-i-strochnaya" TargetMode="External"/><Relationship Id="rId12" Type="http://schemas.openxmlformats.org/officeDocument/2006/relationships/hyperlink" Target="http://vestnik.fa.ru/4(28)2003/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ookchamb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2/usu.ru/philosoph/chertkov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345D5-3A51-4B65-9453-7F1AA5F7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15</Pages>
  <Words>6519</Words>
  <Characters>37161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10</cp:revision>
  <cp:lastPrinted>2020-01-16T05:39:00Z</cp:lastPrinted>
  <dcterms:created xsi:type="dcterms:W3CDTF">2020-04-04T06:57:00Z</dcterms:created>
  <dcterms:modified xsi:type="dcterms:W3CDTF">2022-11-13T14:18:00Z</dcterms:modified>
</cp:coreProperties>
</file>